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122"/>
        <w:gridCol w:w="7948"/>
      </w:tblGrid>
      <w:tr w:rsidR="006C1BD2" w:rsidRPr="00F012BB" w14:paraId="72253683" w14:textId="77777777" w:rsidTr="00D154C0">
        <w:trPr>
          <w:trHeight w:val="230"/>
        </w:trPr>
        <w:tc>
          <w:tcPr>
            <w:tcW w:w="10070" w:type="dxa"/>
            <w:gridSpan w:val="2"/>
            <w:shd w:val="clear" w:color="auto" w:fill="8DB3E2"/>
            <w:vAlign w:val="center"/>
          </w:tcPr>
          <w:p w14:paraId="33CA477C" w14:textId="0F5E1253" w:rsidR="006C1BD2" w:rsidRPr="00F012BB" w:rsidRDefault="00A32EA3" w:rsidP="00F35255">
            <w:pPr>
              <w:jc w:val="center"/>
              <w:rPr>
                <w:rFonts w:ascii="Calibri" w:hAnsi="Calibri" w:cs="Calibri"/>
                <w:b/>
                <w:bCs/>
                <w:color w:val="000000"/>
              </w:rPr>
            </w:pPr>
            <w:r w:rsidRPr="00F012BB">
              <w:rPr>
                <w:rFonts w:ascii="Calibri" w:hAnsi="Calibri" w:cs="Calibri"/>
                <w:b/>
                <w:bCs/>
                <w:color w:val="000000"/>
              </w:rPr>
              <w:t>OFICINA DE ASUNTOS DISCIPLINARIOS</w:t>
            </w:r>
          </w:p>
        </w:tc>
      </w:tr>
      <w:tr w:rsidR="00A32EA3" w:rsidRPr="00F012BB" w14:paraId="675DB291" w14:textId="77777777" w:rsidTr="00D154C0">
        <w:tc>
          <w:tcPr>
            <w:tcW w:w="2122" w:type="dxa"/>
            <w:shd w:val="clear" w:color="auto" w:fill="8DB3E2"/>
            <w:vAlign w:val="center"/>
          </w:tcPr>
          <w:p w14:paraId="6D92F911" w14:textId="2AFEF668" w:rsidR="00A32EA3" w:rsidRPr="00F012BB" w:rsidRDefault="00A32EA3" w:rsidP="00A32EA3">
            <w:pPr>
              <w:rPr>
                <w:rFonts w:ascii="Calibri" w:hAnsi="Calibri" w:cs="Calibri"/>
                <w:b/>
                <w:bCs/>
                <w:color w:val="000000"/>
              </w:rPr>
            </w:pPr>
            <w:r w:rsidRPr="00F012BB">
              <w:rPr>
                <w:rFonts w:ascii="Calibri" w:hAnsi="Calibri" w:cs="Calibri"/>
                <w:b/>
                <w:bCs/>
                <w:color w:val="000000"/>
              </w:rPr>
              <w:t>Asunto:</w:t>
            </w:r>
          </w:p>
        </w:tc>
        <w:tc>
          <w:tcPr>
            <w:tcW w:w="7948" w:type="dxa"/>
            <w:shd w:val="clear" w:color="auto" w:fill="FFFFFF" w:themeFill="background1"/>
            <w:vAlign w:val="center"/>
          </w:tcPr>
          <w:p w14:paraId="74E74562" w14:textId="2711F7FF" w:rsidR="00A32EA3" w:rsidRPr="00F012BB" w:rsidRDefault="00D20D25" w:rsidP="00F35255">
            <w:pPr>
              <w:jc w:val="center"/>
              <w:rPr>
                <w:rFonts w:ascii="Calibri" w:hAnsi="Calibri" w:cs="Calibri"/>
                <w:bCs/>
                <w:color w:val="000000"/>
              </w:rPr>
            </w:pPr>
            <w:r w:rsidRPr="00F012BB">
              <w:rPr>
                <w:rFonts w:ascii="Calibri" w:eastAsia="Arial Narrow" w:hAnsi="Calibri" w:cs="Calibri"/>
                <w:bCs/>
              </w:rPr>
              <w:t>Auto de terminación de la actuación y archivo definitivo (Art. 221 de la Ley 1952 de 2019 modificado por el Art. 38 de la ley 2094 de 2021). </w:t>
            </w:r>
            <w:r w:rsidR="00797B44" w:rsidRPr="00F012BB">
              <w:rPr>
                <w:rFonts w:ascii="Calibri" w:eastAsia="Arial Narrow" w:hAnsi="Calibri" w:cs="Calibri"/>
                <w:bCs/>
              </w:rPr>
              <w:t xml:space="preserve">        </w:t>
            </w:r>
          </w:p>
        </w:tc>
      </w:tr>
      <w:tr w:rsidR="006C1BD2" w:rsidRPr="00F012BB" w14:paraId="6BD27BC7" w14:textId="77777777" w:rsidTr="00D154C0">
        <w:trPr>
          <w:trHeight w:val="283"/>
        </w:trPr>
        <w:tc>
          <w:tcPr>
            <w:tcW w:w="2122" w:type="dxa"/>
            <w:shd w:val="clear" w:color="auto" w:fill="8DB3E2"/>
            <w:vAlign w:val="bottom"/>
          </w:tcPr>
          <w:p w14:paraId="18A930F6" w14:textId="1FE3BBF1" w:rsidR="006C1BD2" w:rsidRPr="00F012BB" w:rsidRDefault="00425A3D" w:rsidP="00F4238D">
            <w:pPr>
              <w:rPr>
                <w:rFonts w:ascii="Calibri" w:hAnsi="Calibri" w:cs="Calibri"/>
                <w:b/>
                <w:bCs/>
                <w:color w:val="000000"/>
              </w:rPr>
            </w:pPr>
            <w:r w:rsidRPr="00F012BB">
              <w:rPr>
                <w:rFonts w:ascii="Calibri" w:hAnsi="Calibri" w:cs="Calibri"/>
                <w:b/>
                <w:bCs/>
                <w:color w:val="000000"/>
              </w:rPr>
              <w:t>Radicación</w:t>
            </w:r>
            <w:r w:rsidR="00D20D25" w:rsidRPr="00F012BB">
              <w:rPr>
                <w:rFonts w:ascii="Calibri" w:hAnsi="Calibri" w:cs="Calibri"/>
                <w:b/>
                <w:bCs/>
                <w:color w:val="000000"/>
              </w:rPr>
              <w:t xml:space="preserve"> N°.</w:t>
            </w:r>
          </w:p>
        </w:tc>
        <w:tc>
          <w:tcPr>
            <w:tcW w:w="7948" w:type="dxa"/>
            <w:shd w:val="clear" w:color="auto" w:fill="FFFFFF" w:themeFill="background1"/>
            <w:vAlign w:val="bottom"/>
          </w:tcPr>
          <w:p w14:paraId="2DC7FA1A" w14:textId="77777777" w:rsidR="006C1BD2" w:rsidRPr="00F012BB" w:rsidRDefault="006C1BD2" w:rsidP="00F4238D">
            <w:pPr>
              <w:rPr>
                <w:rFonts w:ascii="Calibri" w:hAnsi="Calibri" w:cs="Calibri"/>
                <w:color w:val="000000"/>
              </w:rPr>
            </w:pPr>
          </w:p>
        </w:tc>
      </w:tr>
      <w:tr w:rsidR="006C1BD2" w:rsidRPr="00F012BB" w14:paraId="6B6B0FB3" w14:textId="77777777" w:rsidTr="00D154C0">
        <w:trPr>
          <w:trHeight w:val="283"/>
        </w:trPr>
        <w:tc>
          <w:tcPr>
            <w:tcW w:w="2122" w:type="dxa"/>
            <w:shd w:val="clear" w:color="auto" w:fill="8DB3E2"/>
            <w:vAlign w:val="bottom"/>
          </w:tcPr>
          <w:p w14:paraId="04E37450" w14:textId="68918D97" w:rsidR="006C1BD2" w:rsidRPr="00F012BB" w:rsidRDefault="00797B44" w:rsidP="00F4238D">
            <w:pPr>
              <w:rPr>
                <w:rFonts w:ascii="Calibri" w:hAnsi="Calibri" w:cs="Calibri"/>
                <w:b/>
                <w:bCs/>
                <w:color w:val="000000"/>
              </w:rPr>
            </w:pPr>
            <w:r w:rsidRPr="00F012BB">
              <w:rPr>
                <w:rFonts w:ascii="Calibri" w:hAnsi="Calibri" w:cs="Calibri"/>
                <w:b/>
                <w:bCs/>
                <w:color w:val="000000"/>
              </w:rPr>
              <w:t>Disciplinado</w:t>
            </w:r>
            <w:r w:rsidR="00425A3D" w:rsidRPr="00F012BB">
              <w:rPr>
                <w:rFonts w:ascii="Calibri" w:hAnsi="Calibri" w:cs="Calibri"/>
                <w:b/>
                <w:bCs/>
                <w:color w:val="000000"/>
              </w:rPr>
              <w:t>(a):</w:t>
            </w:r>
          </w:p>
        </w:tc>
        <w:tc>
          <w:tcPr>
            <w:tcW w:w="7948" w:type="dxa"/>
            <w:shd w:val="clear" w:color="auto" w:fill="FFFFFF" w:themeFill="background1"/>
            <w:vAlign w:val="bottom"/>
          </w:tcPr>
          <w:p w14:paraId="24F1CDA6" w14:textId="77777777" w:rsidR="006C1BD2" w:rsidRPr="00F012BB" w:rsidRDefault="006C1BD2" w:rsidP="00F4238D">
            <w:pPr>
              <w:rPr>
                <w:rFonts w:ascii="Calibri" w:hAnsi="Calibri" w:cs="Calibri"/>
                <w:color w:val="000000"/>
              </w:rPr>
            </w:pPr>
          </w:p>
        </w:tc>
      </w:tr>
      <w:tr w:rsidR="006C1BD2" w:rsidRPr="00F012BB" w14:paraId="7ABBD348" w14:textId="77777777" w:rsidTr="00D154C0">
        <w:trPr>
          <w:trHeight w:val="283"/>
        </w:trPr>
        <w:tc>
          <w:tcPr>
            <w:tcW w:w="2122" w:type="dxa"/>
            <w:shd w:val="clear" w:color="auto" w:fill="8DB3E2"/>
            <w:vAlign w:val="bottom"/>
          </w:tcPr>
          <w:p w14:paraId="0546414A" w14:textId="002CB78D" w:rsidR="006C1BD2" w:rsidRPr="00F012BB" w:rsidRDefault="00425A3D" w:rsidP="00F4238D">
            <w:pPr>
              <w:rPr>
                <w:rFonts w:ascii="Calibri" w:hAnsi="Calibri" w:cs="Calibri"/>
                <w:b/>
                <w:bCs/>
                <w:color w:val="000000"/>
              </w:rPr>
            </w:pPr>
            <w:r w:rsidRPr="00F012BB">
              <w:rPr>
                <w:rFonts w:ascii="Calibri" w:hAnsi="Calibri" w:cs="Calibri"/>
                <w:b/>
                <w:bCs/>
                <w:color w:val="000000"/>
              </w:rPr>
              <w:t>Cargo y entidad:</w:t>
            </w:r>
          </w:p>
        </w:tc>
        <w:tc>
          <w:tcPr>
            <w:tcW w:w="7948" w:type="dxa"/>
            <w:shd w:val="clear" w:color="auto" w:fill="FFFFFF" w:themeFill="background1"/>
            <w:vAlign w:val="bottom"/>
          </w:tcPr>
          <w:p w14:paraId="73435FB7" w14:textId="77777777" w:rsidR="006C1BD2" w:rsidRPr="00F012BB" w:rsidRDefault="006C1BD2" w:rsidP="00F4238D">
            <w:pPr>
              <w:rPr>
                <w:rFonts w:ascii="Calibri" w:hAnsi="Calibri" w:cs="Calibri"/>
                <w:color w:val="000000"/>
              </w:rPr>
            </w:pPr>
          </w:p>
        </w:tc>
      </w:tr>
      <w:tr w:rsidR="00797B44" w:rsidRPr="00F012BB" w14:paraId="25A0276E" w14:textId="77777777" w:rsidTr="00D154C0">
        <w:trPr>
          <w:trHeight w:val="283"/>
        </w:trPr>
        <w:tc>
          <w:tcPr>
            <w:tcW w:w="2122" w:type="dxa"/>
            <w:shd w:val="clear" w:color="auto" w:fill="8DB3E2"/>
            <w:vAlign w:val="bottom"/>
          </w:tcPr>
          <w:p w14:paraId="69E5BE65" w14:textId="6F70BE73" w:rsidR="00797B44" w:rsidRPr="00F012BB" w:rsidRDefault="00D20D25" w:rsidP="00F4238D">
            <w:pPr>
              <w:rPr>
                <w:rFonts w:ascii="Calibri" w:hAnsi="Calibri" w:cs="Calibri"/>
                <w:b/>
                <w:bCs/>
                <w:color w:val="000000"/>
              </w:rPr>
            </w:pPr>
            <w:r w:rsidRPr="00F012BB">
              <w:rPr>
                <w:rFonts w:ascii="Calibri" w:hAnsi="Calibri" w:cs="Calibri"/>
                <w:b/>
                <w:bCs/>
                <w:color w:val="000000"/>
              </w:rPr>
              <w:t>Queja</w:t>
            </w:r>
          </w:p>
        </w:tc>
        <w:tc>
          <w:tcPr>
            <w:tcW w:w="7948" w:type="dxa"/>
            <w:shd w:val="clear" w:color="auto" w:fill="FFFFFF" w:themeFill="background1"/>
            <w:vAlign w:val="bottom"/>
          </w:tcPr>
          <w:p w14:paraId="2DC625AD" w14:textId="77777777" w:rsidR="00797B44" w:rsidRPr="00F012BB" w:rsidRDefault="00797B44" w:rsidP="00F4238D">
            <w:pPr>
              <w:rPr>
                <w:rFonts w:ascii="Calibri" w:hAnsi="Calibri" w:cs="Calibri"/>
                <w:color w:val="000000"/>
              </w:rPr>
            </w:pPr>
          </w:p>
        </w:tc>
      </w:tr>
      <w:tr w:rsidR="00797B44" w:rsidRPr="00F012BB" w14:paraId="6806CFF9" w14:textId="77777777" w:rsidTr="00D154C0">
        <w:trPr>
          <w:trHeight w:val="283"/>
        </w:trPr>
        <w:tc>
          <w:tcPr>
            <w:tcW w:w="2122" w:type="dxa"/>
            <w:shd w:val="clear" w:color="auto" w:fill="8DB3E2"/>
            <w:vAlign w:val="bottom"/>
          </w:tcPr>
          <w:p w14:paraId="0CD09710" w14:textId="03AF1CBD" w:rsidR="00797B44" w:rsidRPr="00F012BB" w:rsidRDefault="00797B44" w:rsidP="00F4238D">
            <w:pPr>
              <w:rPr>
                <w:rFonts w:ascii="Calibri" w:hAnsi="Calibri" w:cs="Calibri"/>
                <w:b/>
                <w:bCs/>
                <w:color w:val="000000"/>
              </w:rPr>
            </w:pPr>
            <w:r w:rsidRPr="00F012BB">
              <w:rPr>
                <w:rFonts w:ascii="Calibri" w:hAnsi="Calibri" w:cs="Calibri"/>
                <w:b/>
                <w:bCs/>
                <w:color w:val="000000"/>
              </w:rPr>
              <w:t xml:space="preserve">Fecha de </w:t>
            </w:r>
            <w:r w:rsidR="00D20D25" w:rsidRPr="00F012BB">
              <w:rPr>
                <w:rFonts w:ascii="Calibri" w:hAnsi="Calibri" w:cs="Calibri"/>
                <w:b/>
                <w:bCs/>
                <w:color w:val="000000"/>
              </w:rPr>
              <w:t>Queja</w:t>
            </w:r>
            <w:r w:rsidRPr="00F012BB">
              <w:rPr>
                <w:rFonts w:ascii="Calibri" w:hAnsi="Calibri" w:cs="Calibri"/>
                <w:b/>
                <w:bCs/>
                <w:color w:val="000000"/>
              </w:rPr>
              <w:t>:</w:t>
            </w:r>
          </w:p>
        </w:tc>
        <w:tc>
          <w:tcPr>
            <w:tcW w:w="7948" w:type="dxa"/>
            <w:shd w:val="clear" w:color="auto" w:fill="FFFFFF" w:themeFill="background1"/>
            <w:vAlign w:val="bottom"/>
          </w:tcPr>
          <w:p w14:paraId="394004D9" w14:textId="77777777" w:rsidR="00797B44" w:rsidRPr="00F012BB" w:rsidRDefault="00797B44" w:rsidP="00F4238D">
            <w:pPr>
              <w:rPr>
                <w:rFonts w:ascii="Calibri" w:hAnsi="Calibri" w:cs="Calibri"/>
                <w:color w:val="000000"/>
              </w:rPr>
            </w:pPr>
          </w:p>
        </w:tc>
      </w:tr>
      <w:tr w:rsidR="006C1BD2" w:rsidRPr="00F012BB" w14:paraId="6E5EC50A" w14:textId="77777777" w:rsidTr="00D154C0">
        <w:trPr>
          <w:trHeight w:val="283"/>
        </w:trPr>
        <w:tc>
          <w:tcPr>
            <w:tcW w:w="2122" w:type="dxa"/>
            <w:shd w:val="clear" w:color="auto" w:fill="8DB3E2"/>
            <w:vAlign w:val="bottom"/>
          </w:tcPr>
          <w:p w14:paraId="12A56F43" w14:textId="2FE7E3C8" w:rsidR="006C1BD2" w:rsidRPr="00F012BB" w:rsidRDefault="00425A3D" w:rsidP="00F4238D">
            <w:pPr>
              <w:rPr>
                <w:rFonts w:ascii="Calibri" w:hAnsi="Calibri" w:cs="Calibri"/>
                <w:b/>
                <w:bCs/>
                <w:color w:val="000000"/>
              </w:rPr>
            </w:pPr>
            <w:r w:rsidRPr="00F012BB">
              <w:rPr>
                <w:rFonts w:ascii="Calibri" w:hAnsi="Calibri" w:cs="Calibri"/>
                <w:b/>
                <w:bCs/>
                <w:color w:val="000000"/>
              </w:rPr>
              <w:t>Fecha</w:t>
            </w:r>
            <w:r w:rsidR="00797B44" w:rsidRPr="00F012BB">
              <w:rPr>
                <w:rFonts w:ascii="Calibri" w:hAnsi="Calibri" w:cs="Calibri"/>
                <w:b/>
                <w:bCs/>
                <w:color w:val="000000"/>
              </w:rPr>
              <w:t xml:space="preserve"> de los</w:t>
            </w:r>
            <w:r w:rsidRPr="00F012BB">
              <w:rPr>
                <w:rFonts w:ascii="Calibri" w:hAnsi="Calibri" w:cs="Calibri"/>
                <w:b/>
                <w:bCs/>
                <w:color w:val="000000"/>
              </w:rPr>
              <w:t xml:space="preserve"> Hechos:</w:t>
            </w:r>
          </w:p>
        </w:tc>
        <w:tc>
          <w:tcPr>
            <w:tcW w:w="7948" w:type="dxa"/>
            <w:shd w:val="clear" w:color="auto" w:fill="FFFFFF" w:themeFill="background1"/>
            <w:vAlign w:val="bottom"/>
          </w:tcPr>
          <w:p w14:paraId="6FAA2BCA" w14:textId="77777777" w:rsidR="006C1BD2" w:rsidRPr="00F012BB" w:rsidRDefault="006C1BD2" w:rsidP="00F4238D">
            <w:pPr>
              <w:rPr>
                <w:rFonts w:ascii="Calibri" w:hAnsi="Calibri" w:cs="Calibri"/>
                <w:color w:val="000000"/>
              </w:rPr>
            </w:pPr>
          </w:p>
        </w:tc>
      </w:tr>
    </w:tbl>
    <w:p w14:paraId="356E7C93" w14:textId="77777777" w:rsidR="006C1BD2" w:rsidRPr="00F012BB" w:rsidRDefault="006C1BD2" w:rsidP="0040581B">
      <w:pPr>
        <w:jc w:val="center"/>
        <w:rPr>
          <w:rFonts w:ascii="Calibri" w:hAnsi="Calibri" w:cs="Calibri"/>
          <w:color w:val="000000"/>
        </w:rPr>
      </w:pPr>
    </w:p>
    <w:p w14:paraId="12E41A51" w14:textId="1B577105" w:rsidR="00F912DE" w:rsidRPr="00F012BB" w:rsidRDefault="00F912DE" w:rsidP="00025935">
      <w:pPr>
        <w:spacing w:after="0" w:line="240" w:lineRule="auto"/>
        <w:jc w:val="center"/>
        <w:rPr>
          <w:rFonts w:ascii="Calibri" w:eastAsia="Times New Roman" w:hAnsi="Calibri" w:cs="Calibri"/>
          <w:lang w:eastAsia="es-ES"/>
        </w:rPr>
      </w:pPr>
    </w:p>
    <w:p w14:paraId="659FA07A" w14:textId="6CCCD4D0" w:rsidR="00D20D25" w:rsidRPr="00F012BB" w:rsidRDefault="00D20D25" w:rsidP="00D20D25">
      <w:pPr>
        <w:spacing w:line="240" w:lineRule="auto"/>
        <w:rPr>
          <w:rFonts w:ascii="Calibri" w:eastAsia="Arial Narrow" w:hAnsi="Calibri" w:cs="Calibri"/>
        </w:rPr>
      </w:pPr>
      <w:r w:rsidRPr="00F012BB">
        <w:rPr>
          <w:rFonts w:ascii="Calibri" w:eastAsia="Arial Narrow" w:hAnsi="Calibri" w:cs="Calibri"/>
        </w:rPr>
        <w:t>Santa Marta, ___________ de 2xxx</w:t>
      </w:r>
    </w:p>
    <w:p w14:paraId="37DC4E26" w14:textId="77777777" w:rsidR="00D20D25" w:rsidRPr="00F012BB" w:rsidRDefault="00D20D25" w:rsidP="00D20D25">
      <w:pPr>
        <w:spacing w:line="240" w:lineRule="auto"/>
        <w:rPr>
          <w:rFonts w:ascii="Calibri" w:eastAsia="Arial Narrow" w:hAnsi="Calibri" w:cs="Calibri"/>
        </w:rPr>
      </w:pPr>
    </w:p>
    <w:p w14:paraId="19AEDBE0" w14:textId="77777777" w:rsidR="00D20D25" w:rsidRPr="001C47E0" w:rsidRDefault="00D20D25" w:rsidP="00D20D25">
      <w:pPr>
        <w:pStyle w:val="Ttulo3"/>
        <w:keepNext w:val="0"/>
        <w:keepLines w:val="0"/>
        <w:numPr>
          <w:ilvl w:val="0"/>
          <w:numId w:val="2"/>
        </w:numPr>
        <w:tabs>
          <w:tab w:val="num" w:pos="360"/>
        </w:tabs>
        <w:spacing w:before="0" w:after="0" w:line="240" w:lineRule="auto"/>
        <w:ind w:left="720" w:hanging="360"/>
        <w:jc w:val="center"/>
        <w:rPr>
          <w:rFonts w:ascii="Calibri" w:eastAsia="Arial Narrow" w:hAnsi="Calibri" w:cs="Calibri"/>
          <w:b/>
          <w:bCs/>
          <w:color w:val="auto"/>
          <w:sz w:val="22"/>
          <w:szCs w:val="22"/>
        </w:rPr>
      </w:pPr>
      <w:r w:rsidRPr="001C47E0">
        <w:rPr>
          <w:rFonts w:ascii="Calibri" w:eastAsia="Arial Narrow" w:hAnsi="Calibri" w:cs="Calibri"/>
          <w:b/>
          <w:bCs/>
          <w:color w:val="auto"/>
          <w:sz w:val="22"/>
          <w:szCs w:val="22"/>
        </w:rPr>
        <w:t>ANTECEDENTES.</w:t>
      </w:r>
    </w:p>
    <w:p w14:paraId="6435F292" w14:textId="77777777" w:rsidR="00D20D25" w:rsidRPr="00F012BB" w:rsidRDefault="00D20D25" w:rsidP="00D20D25">
      <w:pPr>
        <w:spacing w:after="0" w:line="240" w:lineRule="auto"/>
        <w:ind w:right="289"/>
        <w:jc w:val="both"/>
        <w:rPr>
          <w:rFonts w:ascii="Calibri" w:eastAsia="Arial Narrow" w:hAnsi="Calibri" w:cs="Calibri"/>
        </w:rPr>
      </w:pPr>
    </w:p>
    <w:p w14:paraId="04A7AED9" w14:textId="77777777" w:rsidR="00D20D25" w:rsidRPr="00F012BB" w:rsidRDefault="00D20D25" w:rsidP="00D20D25">
      <w:pPr>
        <w:spacing w:after="0" w:line="240" w:lineRule="auto"/>
        <w:ind w:right="289"/>
        <w:jc w:val="both"/>
        <w:rPr>
          <w:rFonts w:ascii="Calibri" w:eastAsia="Arial Narrow" w:hAnsi="Calibri" w:cs="Calibri"/>
        </w:rPr>
      </w:pPr>
      <w:r w:rsidRPr="00F012BB">
        <w:rPr>
          <w:rFonts w:ascii="Calibri" w:eastAsia="Arial Narrow" w:hAnsi="Calibri" w:cs="Calibri"/>
        </w:rPr>
        <w:t>Correspondió a la Oficina de Asuntos Disciplinarios de la Alcaldía Distrital de Santa Marta, avocar el conocimiento de la queja disciplinaria presentada por el señor</w:t>
      </w:r>
      <w:r w:rsidRPr="00F012BB">
        <w:rPr>
          <w:rFonts w:ascii="Calibri" w:eastAsia="Arial Narrow" w:hAnsi="Calibri" w:cs="Calibri"/>
          <w:b/>
        </w:rPr>
        <w:t>__________________________,</w:t>
      </w:r>
      <w:r w:rsidRPr="00F012BB">
        <w:rPr>
          <w:rFonts w:ascii="Calibri" w:eastAsia="Arial Narrow" w:hAnsi="Calibri" w:cs="Calibri"/>
        </w:rPr>
        <w:t xml:space="preserve"> en contra de los </w:t>
      </w:r>
      <w:r w:rsidRPr="00F012BB">
        <w:rPr>
          <w:rFonts w:ascii="Calibri" w:hAnsi="Calibri" w:cs="Calibri"/>
        </w:rPr>
        <w:t xml:space="preserve">señores </w:t>
      </w:r>
      <w:r w:rsidRPr="00F012BB">
        <w:rPr>
          <w:rFonts w:ascii="Calibri" w:eastAsia="Times New Roman" w:hAnsi="Calibri" w:cs="Calibri"/>
          <w:b/>
          <w:bCs/>
          <w:lang w:eastAsia="es-ES"/>
        </w:rPr>
        <w:t>________________________________________</w:t>
      </w:r>
      <w:r w:rsidRPr="00F012BB">
        <w:rPr>
          <w:rFonts w:ascii="Calibri" w:hAnsi="Calibri" w:cs="Calibri"/>
        </w:rPr>
        <w:t xml:space="preserve">en sus condiciones de _____________________________________respectivamente, adscritos _________________________________________de la Alcaldía Distrital de Santa Marta, para la época de los hechos, </w:t>
      </w:r>
      <w:r w:rsidRPr="00F012BB">
        <w:rPr>
          <w:rFonts w:ascii="Calibri" w:eastAsia="Arial Narrow" w:hAnsi="Calibri" w:cs="Calibri"/>
          <w:bCs/>
        </w:rPr>
        <w:t>recibida en esta dependencia mediante correo electrónico en</w:t>
      </w:r>
      <w:r w:rsidRPr="00F012BB">
        <w:rPr>
          <w:rFonts w:ascii="Calibri" w:eastAsia="Times New Roman" w:hAnsi="Calibri" w:cs="Calibri"/>
          <w:lang w:eastAsia="es-ES"/>
        </w:rPr>
        <w:t xml:space="preserve"> fecha______________. Queja </w:t>
      </w:r>
      <w:r w:rsidRPr="00F012BB">
        <w:rPr>
          <w:rFonts w:ascii="Calibri" w:eastAsia="Arial Narrow" w:hAnsi="Calibri" w:cs="Calibri"/>
        </w:rPr>
        <w:t xml:space="preserve">en la que se manifiesta textualmente lo siguiente: </w:t>
      </w:r>
    </w:p>
    <w:p w14:paraId="2FEB6C36" w14:textId="77777777" w:rsidR="00D20D25" w:rsidRPr="00F012BB" w:rsidRDefault="00D20D25" w:rsidP="00D20D25">
      <w:pPr>
        <w:spacing w:after="0" w:line="240" w:lineRule="auto"/>
        <w:ind w:right="289"/>
        <w:jc w:val="both"/>
        <w:rPr>
          <w:rFonts w:ascii="Calibri" w:eastAsia="Arial Narrow" w:hAnsi="Calibri" w:cs="Calibri"/>
          <w:i/>
          <w:iCs/>
        </w:rPr>
      </w:pPr>
      <w:r w:rsidRPr="00F012BB">
        <w:rPr>
          <w:rFonts w:ascii="Calibri" w:eastAsia="Arial Narrow" w:hAnsi="Calibri" w:cs="Calibri"/>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A321FD" w14:textId="77777777" w:rsidR="00D20D25" w:rsidRPr="00F012BB" w:rsidRDefault="00D20D25" w:rsidP="00D20D25">
      <w:pPr>
        <w:spacing w:after="0" w:line="240" w:lineRule="auto"/>
        <w:ind w:right="289"/>
        <w:jc w:val="both"/>
        <w:rPr>
          <w:rFonts w:ascii="Calibri" w:eastAsia="Arial Narrow" w:hAnsi="Calibri" w:cs="Calibri"/>
          <w:i/>
          <w:iCs/>
        </w:rPr>
      </w:pPr>
    </w:p>
    <w:p w14:paraId="0E5BE6F7" w14:textId="77777777" w:rsidR="00D20D25" w:rsidRPr="00F012BB" w:rsidRDefault="00D20D25" w:rsidP="00D20D25">
      <w:pPr>
        <w:spacing w:after="0" w:line="240" w:lineRule="auto"/>
        <w:ind w:right="289"/>
        <w:jc w:val="both"/>
        <w:rPr>
          <w:rFonts w:ascii="Calibri" w:eastAsia="Arial Narrow" w:hAnsi="Calibri" w:cs="Calibri"/>
          <w:i/>
          <w:iCs/>
        </w:rPr>
      </w:pPr>
    </w:p>
    <w:p w14:paraId="76B8558A" w14:textId="77777777" w:rsidR="00D20D25" w:rsidRPr="00F012BB" w:rsidRDefault="00D20D25" w:rsidP="00D20D25">
      <w:pPr>
        <w:spacing w:after="0" w:line="240" w:lineRule="auto"/>
        <w:ind w:right="289"/>
        <w:jc w:val="both"/>
        <w:rPr>
          <w:rFonts w:ascii="Calibri" w:eastAsia="Arial Narrow" w:hAnsi="Calibri" w:cs="Calibri"/>
          <w:i/>
          <w:iCs/>
        </w:rPr>
      </w:pPr>
    </w:p>
    <w:p w14:paraId="18B677BC" w14:textId="77777777" w:rsidR="00D20D25" w:rsidRPr="00F012BB" w:rsidRDefault="00D20D25" w:rsidP="00D20D25">
      <w:pPr>
        <w:pStyle w:val="Prrafodelista"/>
        <w:numPr>
          <w:ilvl w:val="0"/>
          <w:numId w:val="2"/>
        </w:numPr>
        <w:spacing w:after="0" w:line="240" w:lineRule="auto"/>
        <w:ind w:right="147"/>
        <w:jc w:val="center"/>
        <w:rPr>
          <w:rFonts w:ascii="Calibri" w:eastAsia="Arial Narrow" w:hAnsi="Calibri" w:cs="Calibri"/>
          <w:b/>
          <w:bCs/>
        </w:rPr>
      </w:pPr>
      <w:r w:rsidRPr="00F012BB">
        <w:rPr>
          <w:rFonts w:ascii="Calibri" w:eastAsia="Arial Narrow" w:hAnsi="Calibri" w:cs="Calibri"/>
          <w:b/>
          <w:bCs/>
        </w:rPr>
        <w:t>ACTUACIONES PROCESALES</w:t>
      </w:r>
    </w:p>
    <w:p w14:paraId="2B1C30A7" w14:textId="77777777" w:rsidR="00D20D25" w:rsidRPr="00F012BB" w:rsidRDefault="00D20D25" w:rsidP="00D20D25">
      <w:pPr>
        <w:pStyle w:val="Prrafodelista"/>
        <w:spacing w:after="0" w:line="240" w:lineRule="auto"/>
        <w:ind w:left="1080" w:right="147"/>
        <w:jc w:val="center"/>
        <w:rPr>
          <w:rFonts w:ascii="Calibri" w:eastAsia="Arial Narrow" w:hAnsi="Calibri" w:cs="Calibri"/>
          <w:b/>
          <w:bCs/>
        </w:rPr>
      </w:pPr>
    </w:p>
    <w:p w14:paraId="738349D6" w14:textId="77777777" w:rsidR="00D20D25" w:rsidRPr="00F012BB" w:rsidRDefault="00D20D25" w:rsidP="00D20D25">
      <w:pPr>
        <w:pStyle w:val="Prrafodelista"/>
        <w:numPr>
          <w:ilvl w:val="0"/>
          <w:numId w:val="3"/>
        </w:numPr>
        <w:spacing w:after="0" w:line="240" w:lineRule="auto"/>
        <w:ind w:left="357" w:hanging="357"/>
        <w:jc w:val="both"/>
        <w:rPr>
          <w:rFonts w:ascii="Calibri" w:eastAsia="Arial Narrow" w:hAnsi="Calibri" w:cs="Calibri"/>
          <w:b/>
        </w:rPr>
      </w:pPr>
      <w:r w:rsidRPr="00F012BB">
        <w:rPr>
          <w:rFonts w:ascii="Calibri" w:eastAsia="Arial Narrow" w:hAnsi="Calibri" w:cs="Calibri"/>
          <w:b/>
        </w:rPr>
        <w:t xml:space="preserve">Indagación previa </w:t>
      </w:r>
    </w:p>
    <w:p w14:paraId="0EB48869" w14:textId="77777777" w:rsidR="00D20D25" w:rsidRPr="00F012BB" w:rsidRDefault="00D20D25" w:rsidP="00D20D25">
      <w:pPr>
        <w:spacing w:after="0" w:line="240" w:lineRule="auto"/>
        <w:jc w:val="both"/>
        <w:rPr>
          <w:rFonts w:ascii="Calibri" w:eastAsia="Arial Narrow" w:hAnsi="Calibri" w:cs="Calibri"/>
          <w:bCs/>
        </w:rPr>
      </w:pPr>
    </w:p>
    <w:p w14:paraId="3EE1ECC0" w14:textId="77777777" w:rsidR="00D20D25" w:rsidRPr="00F012BB" w:rsidRDefault="00D20D25" w:rsidP="00D20D25">
      <w:pPr>
        <w:spacing w:after="0" w:line="240" w:lineRule="auto"/>
        <w:jc w:val="both"/>
        <w:rPr>
          <w:rFonts w:ascii="Calibri" w:eastAsia="Times New Roman" w:hAnsi="Calibri" w:cs="Calibri"/>
          <w:lang w:eastAsia="es-ES"/>
        </w:rPr>
      </w:pPr>
      <w:r w:rsidRPr="00F012BB">
        <w:rPr>
          <w:rFonts w:ascii="Calibri" w:eastAsia="Arial Narrow" w:hAnsi="Calibri" w:cs="Calibri"/>
          <w:bCs/>
        </w:rPr>
        <w:t xml:space="preserve">Mediante Auto de fecha ________se profirió auto de apertura de Indagación Previa bajo el radicado No._____________, en contra </w:t>
      </w:r>
      <w:r w:rsidRPr="00F012BB">
        <w:rPr>
          <w:rFonts w:ascii="Calibri" w:eastAsia="Arial Narrow" w:hAnsi="Calibri" w:cs="Calibri"/>
        </w:rPr>
        <w:t xml:space="preserve">de los </w:t>
      </w:r>
      <w:r w:rsidRPr="00F012BB">
        <w:rPr>
          <w:rFonts w:ascii="Calibri" w:hAnsi="Calibri" w:cs="Calibri"/>
        </w:rPr>
        <w:t xml:space="preserve">señores </w:t>
      </w:r>
      <w:r w:rsidRPr="00F012BB">
        <w:rPr>
          <w:rFonts w:ascii="Calibri" w:eastAsia="Times New Roman" w:hAnsi="Calibri" w:cs="Calibri"/>
          <w:b/>
          <w:bCs/>
          <w:lang w:eastAsia="es-ES"/>
        </w:rPr>
        <w:t>_________________________________________</w:t>
      </w:r>
      <w:r w:rsidRPr="00F012BB">
        <w:rPr>
          <w:rFonts w:ascii="Calibri" w:hAnsi="Calibri" w:cs="Calibri"/>
        </w:rPr>
        <w:t>en sus condiciones_________________________________________________________, respectivamente, adscritos a ________________________________________________ de la Alcaldía Distrital de Santa Marta, para la época de los hechos</w:t>
      </w:r>
      <w:r w:rsidRPr="00F012BB">
        <w:rPr>
          <w:rFonts w:ascii="Calibri" w:eastAsia="Times New Roman" w:hAnsi="Calibri" w:cs="Calibri"/>
          <w:lang w:eastAsia="es-ES"/>
        </w:rPr>
        <w:t>.</w:t>
      </w:r>
    </w:p>
    <w:p w14:paraId="7C445BF6" w14:textId="77777777" w:rsidR="00D20D25" w:rsidRPr="00F012BB" w:rsidRDefault="00D20D25" w:rsidP="00D20D25">
      <w:pPr>
        <w:spacing w:after="0" w:line="240" w:lineRule="auto"/>
        <w:jc w:val="both"/>
        <w:rPr>
          <w:rFonts w:ascii="Calibri" w:eastAsia="Times New Roman" w:hAnsi="Calibri" w:cs="Calibri"/>
          <w:lang w:eastAsia="es-ES"/>
        </w:rPr>
      </w:pPr>
    </w:p>
    <w:p w14:paraId="6588E0E1" w14:textId="77777777" w:rsidR="00D20D25" w:rsidRPr="00F012BB" w:rsidRDefault="00D20D25" w:rsidP="00D20D25">
      <w:pPr>
        <w:spacing w:after="0" w:line="240" w:lineRule="auto"/>
        <w:jc w:val="both"/>
        <w:rPr>
          <w:rFonts w:ascii="Calibri" w:eastAsia="Times New Roman" w:hAnsi="Calibri" w:cs="Calibri"/>
          <w:lang w:eastAsia="es-ES"/>
        </w:rPr>
      </w:pPr>
      <w:r w:rsidRPr="00F012BB">
        <w:rPr>
          <w:rFonts w:ascii="Calibri" w:eastAsia="Times New Roman" w:hAnsi="Calibri" w:cs="Calibri"/>
          <w:lang w:eastAsia="es-ES"/>
        </w:rPr>
        <w:t xml:space="preserve">Por Auto de fecha________________, se ordenó corregir la radicación del Auto de fecha ______________________________mediante el cual se dio apertura a______________, en el sentido de tener como número correcto de radicación del expediente el_______. </w:t>
      </w:r>
    </w:p>
    <w:p w14:paraId="4F2802F6" w14:textId="77777777" w:rsidR="00D20D25" w:rsidRPr="00F012BB" w:rsidRDefault="00D20D25" w:rsidP="00D20D25">
      <w:pPr>
        <w:spacing w:after="0" w:line="240" w:lineRule="auto"/>
        <w:jc w:val="both"/>
        <w:rPr>
          <w:rFonts w:ascii="Calibri" w:eastAsia="Times New Roman" w:hAnsi="Calibri" w:cs="Calibri"/>
          <w:lang w:eastAsia="es-ES"/>
        </w:rPr>
      </w:pPr>
    </w:p>
    <w:p w14:paraId="4D066E6F" w14:textId="638470EB" w:rsidR="00D20D25" w:rsidRPr="00F012BB" w:rsidRDefault="00D20D25" w:rsidP="00D20D25">
      <w:pPr>
        <w:spacing w:after="0" w:line="240" w:lineRule="auto"/>
        <w:jc w:val="both"/>
        <w:rPr>
          <w:rFonts w:ascii="Calibri" w:eastAsia="Times New Roman" w:hAnsi="Calibri" w:cs="Calibri"/>
          <w:lang w:eastAsia="es-ES"/>
        </w:rPr>
      </w:pPr>
      <w:r w:rsidRPr="00F012BB">
        <w:rPr>
          <w:rFonts w:ascii="Calibri" w:eastAsia="Times New Roman" w:hAnsi="Calibri" w:cs="Calibri"/>
          <w:lang w:eastAsia="es-ES"/>
        </w:rPr>
        <w:t>En fecha ___________</w:t>
      </w:r>
      <w:r w:rsidR="00DE4B45" w:rsidRPr="00F012BB">
        <w:rPr>
          <w:rFonts w:ascii="Calibri" w:eastAsia="Times New Roman" w:hAnsi="Calibri" w:cs="Calibri"/>
          <w:lang w:eastAsia="es-ES"/>
        </w:rPr>
        <w:t>_, se</w:t>
      </w:r>
      <w:r w:rsidRPr="00F012BB">
        <w:rPr>
          <w:rFonts w:ascii="Calibri" w:eastAsia="Times New Roman" w:hAnsi="Calibri" w:cs="Calibri"/>
          <w:lang w:eastAsia="es-ES"/>
        </w:rPr>
        <w:t xml:space="preserve"> remitió solicitud a </w:t>
      </w:r>
      <w:proofErr w:type="spellStart"/>
      <w:r w:rsidR="007015D6" w:rsidRPr="00F012BB">
        <w:rPr>
          <w:rFonts w:ascii="Calibri" w:eastAsia="Times New Roman" w:hAnsi="Calibri" w:cs="Calibri"/>
          <w:lang w:eastAsia="es-ES"/>
        </w:rPr>
        <w:t>xxx</w:t>
      </w:r>
      <w:proofErr w:type="spellEnd"/>
      <w:r w:rsidR="007015D6" w:rsidRPr="00F012BB">
        <w:rPr>
          <w:rFonts w:ascii="Calibri" w:eastAsia="Times New Roman" w:hAnsi="Calibri" w:cs="Calibri"/>
          <w:lang w:eastAsia="es-ES"/>
        </w:rPr>
        <w:t xml:space="preserve"> </w:t>
      </w:r>
      <w:proofErr w:type="spellStart"/>
      <w:r w:rsidR="007015D6" w:rsidRPr="00F012BB">
        <w:rPr>
          <w:rFonts w:ascii="Calibri" w:eastAsia="Times New Roman" w:hAnsi="Calibri" w:cs="Calibri"/>
          <w:lang w:eastAsia="es-ES"/>
        </w:rPr>
        <w:t>xxxxxxx</w:t>
      </w:r>
      <w:proofErr w:type="spellEnd"/>
      <w:r w:rsidRPr="00F012BB">
        <w:rPr>
          <w:rFonts w:ascii="Calibri" w:eastAsia="Times New Roman" w:hAnsi="Calibri" w:cs="Calibri"/>
          <w:lang w:eastAsia="es-ES"/>
        </w:rPr>
        <w:t xml:space="preserve"> con el fin de que suministrara información laboral, acto de nombramiento, posesión y cargo, cedula de ciudadanía y correo electrónico de los presuntos disciplinables (folio ___). Información remitida </w:t>
      </w:r>
      <w:proofErr w:type="spellStart"/>
      <w:r w:rsidRPr="00F012BB">
        <w:rPr>
          <w:rFonts w:ascii="Calibri" w:eastAsia="Times New Roman" w:hAnsi="Calibri" w:cs="Calibri"/>
          <w:lang w:eastAsia="es-ES"/>
        </w:rPr>
        <w:t>el</w:t>
      </w:r>
      <w:proofErr w:type="spellEnd"/>
      <w:r w:rsidRPr="00F012BB">
        <w:rPr>
          <w:rFonts w:ascii="Calibri" w:eastAsia="Times New Roman" w:hAnsi="Calibri" w:cs="Calibri"/>
          <w:lang w:eastAsia="es-ES"/>
        </w:rPr>
        <w:t xml:space="preserve"> ________________ y contenida en folios ____. </w:t>
      </w:r>
    </w:p>
    <w:p w14:paraId="0AC774B7" w14:textId="77777777" w:rsidR="00D20D25" w:rsidRPr="00F012BB" w:rsidRDefault="00D20D25" w:rsidP="00D20D25">
      <w:pPr>
        <w:spacing w:after="0" w:line="240" w:lineRule="auto"/>
        <w:jc w:val="both"/>
        <w:rPr>
          <w:rFonts w:ascii="Calibri" w:eastAsia="Times New Roman" w:hAnsi="Calibri" w:cs="Calibri"/>
          <w:lang w:eastAsia="es-ES"/>
        </w:rPr>
      </w:pPr>
    </w:p>
    <w:p w14:paraId="20D54289" w14:textId="77777777" w:rsidR="00D20D25" w:rsidRPr="00F012BB" w:rsidRDefault="00D20D25" w:rsidP="00D20D25">
      <w:pPr>
        <w:spacing w:after="0" w:line="240" w:lineRule="auto"/>
        <w:jc w:val="both"/>
        <w:rPr>
          <w:rFonts w:ascii="Calibri" w:eastAsia="Times New Roman" w:hAnsi="Calibri" w:cs="Calibri"/>
          <w:lang w:eastAsia="es-ES"/>
        </w:rPr>
      </w:pPr>
      <w:r w:rsidRPr="00F012BB">
        <w:rPr>
          <w:rFonts w:ascii="Calibri" w:eastAsia="Times New Roman" w:hAnsi="Calibri" w:cs="Calibri"/>
          <w:lang w:eastAsia="es-ES"/>
        </w:rPr>
        <w:lastRenderedPageBreak/>
        <w:t>A través de oficio de fecha_____________</w:t>
      </w:r>
      <w:proofErr w:type="gramStart"/>
      <w:r w:rsidRPr="00F012BB">
        <w:rPr>
          <w:rFonts w:ascii="Calibri" w:eastAsia="Times New Roman" w:hAnsi="Calibri" w:cs="Calibri"/>
          <w:lang w:eastAsia="es-ES"/>
        </w:rPr>
        <w:t>_,,</w:t>
      </w:r>
      <w:proofErr w:type="gramEnd"/>
      <w:r w:rsidRPr="00F012BB">
        <w:rPr>
          <w:rFonts w:ascii="Calibri" w:eastAsia="Times New Roman" w:hAnsi="Calibri" w:cs="Calibri"/>
          <w:lang w:eastAsia="es-ES"/>
        </w:rPr>
        <w:t xml:space="preserve"> se remitió citación a diligencia de ratificación y ampliación de queja al quejoso (folio ______). Diligencia que se llevó a cabo el día ________</w:t>
      </w:r>
      <w:proofErr w:type="gramStart"/>
      <w:r w:rsidRPr="00F012BB">
        <w:rPr>
          <w:rFonts w:ascii="Calibri" w:eastAsia="Times New Roman" w:hAnsi="Calibri" w:cs="Calibri"/>
          <w:lang w:eastAsia="es-ES"/>
        </w:rPr>
        <w:t>_(</w:t>
      </w:r>
      <w:proofErr w:type="gramEnd"/>
      <w:r w:rsidRPr="00F012BB">
        <w:rPr>
          <w:rFonts w:ascii="Calibri" w:eastAsia="Times New Roman" w:hAnsi="Calibri" w:cs="Calibri"/>
          <w:lang w:eastAsia="es-ES"/>
        </w:rPr>
        <w:t>folio _____)</w:t>
      </w:r>
    </w:p>
    <w:p w14:paraId="30664222" w14:textId="77777777" w:rsidR="00D20D25" w:rsidRPr="00F012BB" w:rsidRDefault="00D20D25" w:rsidP="00D20D25">
      <w:pPr>
        <w:spacing w:after="0" w:line="240" w:lineRule="auto"/>
        <w:jc w:val="both"/>
        <w:rPr>
          <w:rFonts w:ascii="Calibri" w:eastAsia="Times New Roman" w:hAnsi="Calibri" w:cs="Calibri"/>
          <w:lang w:eastAsia="es-ES"/>
        </w:rPr>
      </w:pPr>
    </w:p>
    <w:p w14:paraId="5E03ED50" w14:textId="77777777" w:rsidR="00D20D25" w:rsidRPr="00F012BB" w:rsidRDefault="00D20D25" w:rsidP="00D20D25">
      <w:pPr>
        <w:spacing w:after="0" w:line="240" w:lineRule="auto"/>
        <w:jc w:val="both"/>
        <w:rPr>
          <w:rFonts w:ascii="Calibri" w:eastAsia="Times New Roman" w:hAnsi="Calibri" w:cs="Calibri"/>
          <w:lang w:eastAsia="es-ES"/>
        </w:rPr>
      </w:pPr>
      <w:r w:rsidRPr="00F012BB">
        <w:rPr>
          <w:rFonts w:ascii="Calibri" w:eastAsia="Times New Roman" w:hAnsi="Calibri" w:cs="Calibri"/>
          <w:lang w:eastAsia="es-ES"/>
        </w:rPr>
        <w:t xml:space="preserve">Por oficios de fecha__________, se remitió citación a diligencia de versión libre a los disciplinados (folios_______). Diligencias que se llevaron a cabo el día_________. (folios ______) </w:t>
      </w:r>
    </w:p>
    <w:p w14:paraId="57B40388" w14:textId="77777777" w:rsidR="00D20D25" w:rsidRPr="00F012BB" w:rsidRDefault="00D20D25" w:rsidP="00D20D25">
      <w:pPr>
        <w:spacing w:after="0" w:line="240" w:lineRule="auto"/>
        <w:jc w:val="both"/>
        <w:rPr>
          <w:rFonts w:ascii="Calibri" w:eastAsia="Times New Roman" w:hAnsi="Calibri" w:cs="Calibri"/>
          <w:lang w:eastAsia="es-ES"/>
        </w:rPr>
      </w:pPr>
    </w:p>
    <w:p w14:paraId="2FF860B5" w14:textId="77777777" w:rsidR="00D20D25" w:rsidRPr="00F012BB" w:rsidRDefault="00D20D25" w:rsidP="00D20D25">
      <w:pPr>
        <w:spacing w:after="0" w:line="240" w:lineRule="auto"/>
        <w:jc w:val="both"/>
        <w:rPr>
          <w:rFonts w:ascii="Calibri" w:eastAsia="Times New Roman" w:hAnsi="Calibri" w:cs="Calibri"/>
          <w:lang w:eastAsia="es-ES"/>
        </w:rPr>
      </w:pPr>
      <w:r w:rsidRPr="00F012BB">
        <w:rPr>
          <w:rFonts w:ascii="Calibri" w:eastAsia="Times New Roman" w:hAnsi="Calibri" w:cs="Calibri"/>
          <w:lang w:eastAsia="es-ES"/>
        </w:rPr>
        <w:t>Mediante oficio remitido en_____________, se solicita a la Secretaría__________________, remitir el expediente del proceso contravencional seguido en contra del señor __________________________</w:t>
      </w:r>
      <w:proofErr w:type="gramStart"/>
      <w:r w:rsidRPr="00F012BB">
        <w:rPr>
          <w:rFonts w:ascii="Calibri" w:eastAsia="Times New Roman" w:hAnsi="Calibri" w:cs="Calibri"/>
          <w:lang w:eastAsia="es-ES"/>
        </w:rPr>
        <w:t>_,en</w:t>
      </w:r>
      <w:proofErr w:type="gramEnd"/>
      <w:r w:rsidRPr="00F012BB">
        <w:rPr>
          <w:rFonts w:ascii="Calibri" w:eastAsia="Times New Roman" w:hAnsi="Calibri" w:cs="Calibri"/>
          <w:lang w:eastAsia="es-ES"/>
        </w:rPr>
        <w:t xml:space="preserve"> razón a la orden de______________________________________________. Información que fue remitida a esta dependencia el día ____________________y contenida en folios __________)</w:t>
      </w:r>
    </w:p>
    <w:p w14:paraId="66A2D399" w14:textId="77777777" w:rsidR="00D20D25" w:rsidRPr="00F012BB" w:rsidRDefault="00D20D25" w:rsidP="00D20D25">
      <w:pPr>
        <w:spacing w:after="0" w:line="240" w:lineRule="auto"/>
        <w:jc w:val="both"/>
        <w:rPr>
          <w:rFonts w:ascii="Calibri" w:eastAsia="Times New Roman" w:hAnsi="Calibri" w:cs="Calibri"/>
          <w:lang w:eastAsia="es-ES"/>
        </w:rPr>
      </w:pPr>
    </w:p>
    <w:p w14:paraId="0F9C783D" w14:textId="77777777" w:rsidR="00D20D25" w:rsidRPr="00F012BB" w:rsidRDefault="00D20D25" w:rsidP="00D20D25">
      <w:pPr>
        <w:spacing w:after="0" w:line="240" w:lineRule="auto"/>
        <w:jc w:val="both"/>
        <w:rPr>
          <w:rFonts w:ascii="Calibri" w:eastAsia="Times New Roman" w:hAnsi="Calibri" w:cs="Calibri"/>
          <w:lang w:eastAsia="es-ES"/>
        </w:rPr>
      </w:pPr>
    </w:p>
    <w:p w14:paraId="00BD85F8" w14:textId="491A4FB5" w:rsidR="00D20D25" w:rsidRPr="00F012BB" w:rsidRDefault="00D20D25" w:rsidP="00D20D25">
      <w:pPr>
        <w:pStyle w:val="Ttulo3"/>
        <w:keepNext w:val="0"/>
        <w:keepLines w:val="0"/>
        <w:numPr>
          <w:ilvl w:val="0"/>
          <w:numId w:val="2"/>
        </w:numPr>
        <w:tabs>
          <w:tab w:val="num" w:pos="360"/>
        </w:tabs>
        <w:spacing w:before="0" w:after="0" w:line="240" w:lineRule="auto"/>
        <w:ind w:left="2058" w:right="1707" w:hanging="357"/>
        <w:jc w:val="center"/>
        <w:rPr>
          <w:rFonts w:ascii="Calibri" w:eastAsia="Arial Narrow" w:hAnsi="Calibri" w:cs="Calibri"/>
          <w:b/>
          <w:bCs/>
          <w:color w:val="auto"/>
          <w:sz w:val="22"/>
          <w:szCs w:val="22"/>
        </w:rPr>
      </w:pPr>
      <w:bookmarkStart w:id="0" w:name="_Hlk178685615"/>
      <w:r w:rsidRPr="00F012BB">
        <w:rPr>
          <w:rFonts w:ascii="Calibri" w:eastAsia="Arial Narrow" w:hAnsi="Calibri" w:cs="Calibri"/>
          <w:b/>
          <w:bCs/>
          <w:color w:val="auto"/>
          <w:sz w:val="22"/>
          <w:szCs w:val="22"/>
        </w:rPr>
        <w:t>CONSIDERACIONES DEL DESP</w:t>
      </w:r>
      <w:r w:rsidR="007015D6" w:rsidRPr="00F012BB">
        <w:rPr>
          <w:rFonts w:ascii="Calibri" w:eastAsia="Arial Narrow" w:hAnsi="Calibri" w:cs="Calibri"/>
          <w:b/>
          <w:bCs/>
          <w:color w:val="auto"/>
          <w:sz w:val="22"/>
          <w:szCs w:val="22"/>
        </w:rPr>
        <w:t>A</w:t>
      </w:r>
      <w:r w:rsidRPr="00F012BB">
        <w:rPr>
          <w:rFonts w:ascii="Calibri" w:eastAsia="Arial Narrow" w:hAnsi="Calibri" w:cs="Calibri"/>
          <w:b/>
          <w:bCs/>
          <w:color w:val="auto"/>
          <w:sz w:val="22"/>
          <w:szCs w:val="22"/>
        </w:rPr>
        <w:t>CHO</w:t>
      </w:r>
    </w:p>
    <w:p w14:paraId="01C92B5A" w14:textId="77777777" w:rsidR="00D20D25" w:rsidRPr="00F012BB" w:rsidRDefault="00D20D25" w:rsidP="00D20D25">
      <w:pPr>
        <w:spacing w:after="0" w:line="240" w:lineRule="auto"/>
        <w:rPr>
          <w:rFonts w:ascii="Calibri" w:eastAsia="Arial Narrow" w:hAnsi="Calibri" w:cs="Calibri"/>
          <w:b/>
          <w:bCs/>
        </w:rPr>
      </w:pPr>
    </w:p>
    <w:p w14:paraId="1D90CE47" w14:textId="77777777" w:rsidR="00D20D25" w:rsidRPr="00F012BB" w:rsidRDefault="00D20D25" w:rsidP="00D20D25">
      <w:pPr>
        <w:spacing w:after="0" w:line="240" w:lineRule="auto"/>
        <w:rPr>
          <w:rFonts w:ascii="Calibri" w:eastAsia="Arial Narrow" w:hAnsi="Calibri" w:cs="Calibri"/>
          <w:b/>
          <w:bCs/>
        </w:rPr>
      </w:pPr>
    </w:p>
    <w:p w14:paraId="574629B5" w14:textId="77777777" w:rsidR="00D20D25" w:rsidRPr="00F012BB" w:rsidRDefault="00D20D25" w:rsidP="00D20D25">
      <w:pPr>
        <w:spacing w:after="0" w:line="240" w:lineRule="auto"/>
        <w:rPr>
          <w:rFonts w:ascii="Calibri" w:eastAsia="Arial Narrow" w:hAnsi="Calibri" w:cs="Calibri"/>
          <w:b/>
          <w:bCs/>
        </w:rPr>
      </w:pPr>
      <w:r w:rsidRPr="00F012BB">
        <w:rPr>
          <w:rFonts w:ascii="Calibri" w:eastAsia="Arial Narrow" w:hAnsi="Calibri" w:cs="Calibri"/>
          <w:b/>
          <w:bCs/>
        </w:rPr>
        <w:t>Cuestiones previas.</w:t>
      </w:r>
    </w:p>
    <w:p w14:paraId="39BAE0E1" w14:textId="77777777" w:rsidR="00D20D25" w:rsidRPr="00F012BB" w:rsidRDefault="00D20D25" w:rsidP="00D20D25">
      <w:pPr>
        <w:spacing w:after="0" w:line="240" w:lineRule="auto"/>
        <w:jc w:val="both"/>
        <w:rPr>
          <w:rFonts w:ascii="Calibri" w:eastAsia="Arial Narrow" w:hAnsi="Calibri" w:cs="Calibri"/>
        </w:rPr>
      </w:pPr>
    </w:p>
    <w:p w14:paraId="5151EAE8" w14:textId="77777777" w:rsidR="00D20D25" w:rsidRPr="00F012BB" w:rsidRDefault="00D20D25" w:rsidP="00D20D25">
      <w:pPr>
        <w:spacing w:after="0" w:line="240" w:lineRule="auto"/>
        <w:jc w:val="both"/>
        <w:rPr>
          <w:rFonts w:ascii="Calibri" w:eastAsia="Arial Narrow" w:hAnsi="Calibri" w:cs="Calibri"/>
        </w:rPr>
      </w:pPr>
      <w:r w:rsidRPr="00F012BB">
        <w:rPr>
          <w:rFonts w:ascii="Calibri" w:eastAsia="Arial Narrow" w:hAnsi="Calibri" w:cs="Calibri"/>
        </w:rPr>
        <w:t>La Oficina de Asuntos Disciplinarios de la Alcaldía Distrital de Santa Marta, es competente para tomar en este asunto, la decisión que en derecho corresponde, al amparo de lo dispuesto en los artículos ___ y ____ de la Ley 1952 de 2019.</w:t>
      </w:r>
    </w:p>
    <w:p w14:paraId="4EADB7F2" w14:textId="77777777" w:rsidR="00D20D25" w:rsidRPr="00F012BB" w:rsidRDefault="00D20D25" w:rsidP="00D20D25">
      <w:pPr>
        <w:spacing w:after="0" w:line="240" w:lineRule="auto"/>
        <w:jc w:val="both"/>
        <w:rPr>
          <w:rFonts w:ascii="Calibri" w:eastAsia="Arial Narrow" w:hAnsi="Calibri" w:cs="Calibri"/>
        </w:rPr>
      </w:pPr>
    </w:p>
    <w:p w14:paraId="7976ADCE" w14:textId="77777777" w:rsidR="00D20D25" w:rsidRPr="00F012BB" w:rsidRDefault="00D20D25" w:rsidP="00D20D25">
      <w:pPr>
        <w:spacing w:after="0" w:line="240" w:lineRule="auto"/>
        <w:ind w:right="6"/>
        <w:jc w:val="both"/>
        <w:rPr>
          <w:rFonts w:ascii="Calibri" w:eastAsia="Times New Roman" w:hAnsi="Calibri" w:cs="Calibri"/>
          <w:lang w:eastAsia="es-ES"/>
        </w:rPr>
      </w:pPr>
      <w:r w:rsidRPr="00F012BB">
        <w:rPr>
          <w:rFonts w:ascii="Calibri" w:eastAsia="Times New Roman" w:hAnsi="Calibri" w:cs="Calibri"/>
          <w:lang w:eastAsia="es-ES"/>
        </w:rPr>
        <w:t>Es bien sabido que la Ley 1952 de 2019 derogó el Código Disciplinario Único o Ley 734 de 2022, por tanto, lo que era la indagación preliminar constituye hoy en día, la etapa conocida como indagación previa (Art. 208 de la Ley 1952), que constituye el momento procesal para decidir sobre la procedencia de apertura de investigación disciplinaria o el archivo definitivo de las diligencias.</w:t>
      </w:r>
    </w:p>
    <w:p w14:paraId="58F6B172" w14:textId="77777777" w:rsidR="00D20D25" w:rsidRPr="00F012BB" w:rsidRDefault="00D20D25" w:rsidP="00D20D25">
      <w:pPr>
        <w:spacing w:after="0" w:line="240" w:lineRule="auto"/>
        <w:ind w:right="6"/>
        <w:jc w:val="both"/>
        <w:rPr>
          <w:rFonts w:ascii="Calibri" w:eastAsia="Times New Roman" w:hAnsi="Calibri" w:cs="Calibri"/>
          <w:lang w:eastAsia="es-ES"/>
        </w:rPr>
      </w:pPr>
    </w:p>
    <w:p w14:paraId="0B0234C4" w14:textId="77777777" w:rsidR="00D20D25" w:rsidRPr="00F012BB" w:rsidRDefault="00D20D25" w:rsidP="00D20D25">
      <w:pPr>
        <w:spacing w:after="0" w:line="240" w:lineRule="auto"/>
        <w:ind w:right="6"/>
        <w:jc w:val="both"/>
        <w:rPr>
          <w:rFonts w:ascii="Calibri" w:eastAsia="Times New Roman" w:hAnsi="Calibri" w:cs="Calibri"/>
          <w:lang w:eastAsia="es-ES"/>
        </w:rPr>
      </w:pPr>
      <w:r w:rsidRPr="00F012BB">
        <w:rPr>
          <w:rFonts w:ascii="Calibri" w:eastAsia="Times New Roman" w:hAnsi="Calibri" w:cs="Calibri"/>
          <w:lang w:eastAsia="es-ES"/>
        </w:rPr>
        <w:t xml:space="preserve">El artículo 208 de la Ley 1952 de 2019 prescribe que el término de la indagación previa será de seis (6) meses y culminará con el archivo definitivo o auto de apertura de investigación.  </w:t>
      </w:r>
    </w:p>
    <w:p w14:paraId="6EAEE837" w14:textId="77777777" w:rsidR="00D20D25" w:rsidRPr="00F012BB" w:rsidRDefault="00D20D25" w:rsidP="00D20D25">
      <w:pPr>
        <w:spacing w:after="0" w:line="240" w:lineRule="auto"/>
        <w:ind w:right="5"/>
        <w:jc w:val="both"/>
        <w:rPr>
          <w:rFonts w:ascii="Calibri" w:eastAsia="Times New Roman" w:hAnsi="Calibri" w:cs="Calibri"/>
          <w:lang w:eastAsia="es-ES"/>
        </w:rPr>
      </w:pPr>
    </w:p>
    <w:p w14:paraId="470F7BD8" w14:textId="77777777" w:rsidR="00D20D25" w:rsidRPr="00F012BB" w:rsidRDefault="00D20D25" w:rsidP="00D20D25">
      <w:pPr>
        <w:spacing w:after="0" w:line="240" w:lineRule="auto"/>
        <w:ind w:right="5"/>
        <w:jc w:val="both"/>
        <w:rPr>
          <w:rFonts w:ascii="Calibri" w:eastAsia="Times New Roman" w:hAnsi="Calibri" w:cs="Calibri"/>
          <w:i/>
          <w:iCs/>
          <w:lang w:eastAsia="es-ES"/>
        </w:rPr>
      </w:pPr>
      <w:r w:rsidRPr="00F012BB">
        <w:rPr>
          <w:rFonts w:ascii="Calibri" w:eastAsia="Times New Roman" w:hAnsi="Calibri" w:cs="Calibri"/>
          <w:lang w:eastAsia="es-ES"/>
        </w:rPr>
        <w:t>Ahora bien, el parágrafo del artículo 208 consagra:</w:t>
      </w:r>
      <w:r w:rsidRPr="00F012BB">
        <w:rPr>
          <w:rFonts w:ascii="Calibri" w:eastAsia="Times New Roman" w:hAnsi="Calibri" w:cs="Calibri"/>
          <w:i/>
          <w:iCs/>
          <w:lang w:eastAsia="es-ES"/>
        </w:rPr>
        <w:t xml:space="preserve"> Si en desarrollo de la indagación previa no se logra identificar o individualizar al posible autor o se determine que no procede la investigación disciplinaria, se ordenará su archivo. Esta decisión no hará tránsito a cosa juzgada material.</w:t>
      </w:r>
    </w:p>
    <w:p w14:paraId="380EDCAB" w14:textId="77777777" w:rsidR="00D20D25" w:rsidRPr="00F012BB" w:rsidRDefault="00D20D25" w:rsidP="00D20D25">
      <w:pPr>
        <w:spacing w:after="0" w:line="240" w:lineRule="auto"/>
        <w:ind w:right="5"/>
        <w:jc w:val="both"/>
        <w:rPr>
          <w:rFonts w:ascii="Calibri" w:eastAsia="Times New Roman" w:hAnsi="Calibri" w:cs="Calibri"/>
          <w:i/>
          <w:iCs/>
          <w:lang w:eastAsia="es-ES"/>
        </w:rPr>
      </w:pPr>
    </w:p>
    <w:p w14:paraId="2D3465BD" w14:textId="77777777" w:rsidR="00D20D25" w:rsidRPr="00F012BB" w:rsidRDefault="00D20D25" w:rsidP="00D20D25">
      <w:pPr>
        <w:spacing w:after="0" w:line="240" w:lineRule="auto"/>
        <w:ind w:right="5"/>
        <w:jc w:val="both"/>
        <w:rPr>
          <w:rFonts w:ascii="Calibri" w:eastAsia="Times New Roman" w:hAnsi="Calibri" w:cs="Calibri"/>
          <w:lang w:eastAsia="es-ES"/>
        </w:rPr>
      </w:pPr>
      <w:r w:rsidRPr="00F012BB">
        <w:rPr>
          <w:rFonts w:ascii="Calibri" w:eastAsia="Times New Roman" w:hAnsi="Calibri" w:cs="Calibri"/>
          <w:lang w:eastAsia="es-ES"/>
        </w:rPr>
        <w:t xml:space="preserve">Así mismo, el artículo 90 de la Ley 1952 de 2019 dispuso: </w:t>
      </w:r>
      <w:r w:rsidRPr="00F012BB">
        <w:rPr>
          <w:rFonts w:ascii="Calibri" w:eastAsia="Times New Roman" w:hAnsi="Calibri" w:cs="Calibri"/>
          <w:i/>
          <w:iCs/>
          <w:lang w:eastAsia="es-ES"/>
        </w:rPr>
        <w:t>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la que será comunicada al quejoso</w:t>
      </w:r>
      <w:bookmarkEnd w:id="0"/>
      <w:r w:rsidRPr="00F012BB">
        <w:rPr>
          <w:rFonts w:ascii="Calibri" w:eastAsia="Times New Roman" w:hAnsi="Calibri" w:cs="Calibri"/>
          <w:i/>
          <w:iCs/>
          <w:lang w:eastAsia="es-ES"/>
        </w:rPr>
        <w:t>.</w:t>
      </w:r>
    </w:p>
    <w:p w14:paraId="4E2FC06D" w14:textId="77777777" w:rsidR="00D20D25" w:rsidRPr="00F012BB" w:rsidRDefault="00D20D25" w:rsidP="00D20D25">
      <w:pPr>
        <w:spacing w:after="0" w:line="240" w:lineRule="auto"/>
        <w:ind w:right="6"/>
        <w:jc w:val="both"/>
        <w:rPr>
          <w:rFonts w:ascii="Calibri" w:eastAsia="Arial Narrow" w:hAnsi="Calibri" w:cs="Calibri"/>
          <w:b/>
          <w:bCs/>
        </w:rPr>
      </w:pPr>
    </w:p>
    <w:p w14:paraId="2FB878CC" w14:textId="77777777" w:rsidR="00D20D25" w:rsidRPr="00F012BB" w:rsidRDefault="00D20D25" w:rsidP="00D20D25">
      <w:pPr>
        <w:spacing w:after="0" w:line="240" w:lineRule="auto"/>
        <w:ind w:right="6"/>
        <w:jc w:val="both"/>
        <w:rPr>
          <w:rFonts w:ascii="Calibri" w:eastAsia="Arial Narrow" w:hAnsi="Calibri" w:cs="Calibri"/>
          <w:b/>
          <w:bCs/>
        </w:rPr>
      </w:pPr>
    </w:p>
    <w:p w14:paraId="52FF006D" w14:textId="77777777" w:rsidR="00D20D25" w:rsidRPr="00F012BB" w:rsidRDefault="00D20D25" w:rsidP="00D20D25">
      <w:pPr>
        <w:spacing w:after="0" w:line="240" w:lineRule="auto"/>
        <w:ind w:right="6"/>
        <w:jc w:val="both"/>
        <w:rPr>
          <w:rFonts w:ascii="Calibri" w:eastAsia="Arial Narrow" w:hAnsi="Calibri" w:cs="Calibri"/>
          <w:b/>
          <w:bCs/>
        </w:rPr>
      </w:pPr>
      <w:r w:rsidRPr="00F012BB">
        <w:rPr>
          <w:rFonts w:ascii="Calibri" w:eastAsia="Arial Narrow" w:hAnsi="Calibri" w:cs="Calibri"/>
          <w:b/>
          <w:bCs/>
        </w:rPr>
        <w:t>Caso en concreto.</w:t>
      </w:r>
    </w:p>
    <w:p w14:paraId="1BC03908" w14:textId="77777777" w:rsidR="00D20D25" w:rsidRPr="00F012BB" w:rsidRDefault="00D20D25" w:rsidP="00D20D25">
      <w:pPr>
        <w:spacing w:after="0" w:line="240" w:lineRule="auto"/>
        <w:ind w:right="6"/>
        <w:jc w:val="both"/>
        <w:rPr>
          <w:rFonts w:ascii="Calibri" w:eastAsia="Arial Narrow" w:hAnsi="Calibri" w:cs="Calibri"/>
          <w:bCs/>
        </w:rPr>
      </w:pPr>
      <w:r w:rsidRPr="00F012BB">
        <w:rPr>
          <w:rFonts w:ascii="Calibri" w:eastAsia="Arial Narrow"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589CCE" w14:textId="77777777" w:rsidR="00D20D25" w:rsidRPr="00F012BB" w:rsidRDefault="00D20D25" w:rsidP="00D20D25">
      <w:pPr>
        <w:spacing w:after="0" w:line="240" w:lineRule="auto"/>
        <w:ind w:left="567" w:right="284"/>
        <w:jc w:val="both"/>
        <w:rPr>
          <w:rFonts w:ascii="Calibri" w:eastAsia="Arial Narrow" w:hAnsi="Calibri" w:cs="Calibri"/>
          <w:i/>
          <w:iCs/>
          <w:color w:val="000000" w:themeColor="text1"/>
        </w:rPr>
      </w:pPr>
      <w:r w:rsidRPr="00F012BB">
        <w:rPr>
          <w:rFonts w:ascii="Calibri" w:eastAsia="Arial Narrow" w:hAnsi="Calibri" w:cs="Calibri"/>
          <w:i/>
          <w:i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ndividualizar al presunto autor, el archivo hará tránsito a cosa juzgada formal [...]”</w:t>
      </w:r>
      <w:r w:rsidRPr="00F012BB">
        <w:rPr>
          <w:rFonts w:ascii="Calibri" w:eastAsia="Arial Narrow" w:hAnsi="Calibri" w:cs="Calibri"/>
        </w:rPr>
        <w:t xml:space="preserve"> (subrayar la causal que corresponda).</w:t>
      </w:r>
    </w:p>
    <w:p w14:paraId="3A846DD1" w14:textId="77777777" w:rsidR="00D20D25" w:rsidRPr="00F012BB" w:rsidRDefault="00D20D25" w:rsidP="00D20D25">
      <w:pPr>
        <w:spacing w:after="0" w:line="240" w:lineRule="auto"/>
        <w:ind w:right="5"/>
        <w:jc w:val="both"/>
        <w:rPr>
          <w:rFonts w:ascii="Calibri" w:eastAsia="Arial Narrow" w:hAnsi="Calibri" w:cs="Calibri"/>
        </w:rPr>
      </w:pPr>
    </w:p>
    <w:p w14:paraId="0575C2BF" w14:textId="77777777" w:rsidR="00D20D25" w:rsidRPr="00F012BB" w:rsidRDefault="00D20D25" w:rsidP="00D20D25">
      <w:pPr>
        <w:spacing w:after="0" w:line="240" w:lineRule="auto"/>
        <w:ind w:right="5"/>
        <w:jc w:val="both"/>
        <w:rPr>
          <w:rFonts w:ascii="Calibri" w:eastAsia="Arial Narrow" w:hAnsi="Calibri" w:cs="Calibri"/>
        </w:rPr>
      </w:pPr>
      <w:r w:rsidRPr="00F012BB">
        <w:rPr>
          <w:rFonts w:ascii="Calibri" w:eastAsia="Arial Narrow" w:hAnsi="Calibri" w:cs="Calibri"/>
        </w:rPr>
        <w:t>En mérito de lo expuesto, la jefe de la Oficina de Asuntos Disciplinarios de la Alcaldía Distrital de Santa Marta, en uso de sus facultades legales:</w:t>
      </w:r>
    </w:p>
    <w:p w14:paraId="11BCC85F" w14:textId="77777777" w:rsidR="00D20D25" w:rsidRPr="00F012BB" w:rsidRDefault="00D20D25" w:rsidP="00D20D25">
      <w:pPr>
        <w:spacing w:after="0" w:line="240" w:lineRule="auto"/>
        <w:ind w:right="5"/>
        <w:jc w:val="both"/>
        <w:rPr>
          <w:rFonts w:ascii="Calibri" w:eastAsia="Arial Narrow" w:hAnsi="Calibri" w:cs="Calibri"/>
        </w:rPr>
      </w:pPr>
    </w:p>
    <w:p w14:paraId="125F93B8" w14:textId="77777777" w:rsidR="00D20D25" w:rsidRPr="00F012BB" w:rsidRDefault="00D20D25" w:rsidP="00D20D25">
      <w:pPr>
        <w:pStyle w:val="Prrafodelista"/>
        <w:numPr>
          <w:ilvl w:val="0"/>
          <w:numId w:val="2"/>
        </w:numPr>
        <w:spacing w:after="0" w:line="240" w:lineRule="auto"/>
        <w:ind w:right="5"/>
        <w:jc w:val="center"/>
        <w:rPr>
          <w:rFonts w:ascii="Calibri" w:eastAsia="Arial Narrow" w:hAnsi="Calibri" w:cs="Calibri"/>
          <w:b/>
        </w:rPr>
      </w:pPr>
      <w:r w:rsidRPr="00F012BB">
        <w:rPr>
          <w:rFonts w:ascii="Calibri" w:eastAsia="Arial Narrow" w:hAnsi="Calibri" w:cs="Calibri"/>
          <w:b/>
        </w:rPr>
        <w:t>R E S U E L V E</w:t>
      </w:r>
    </w:p>
    <w:p w14:paraId="77B2BDF3" w14:textId="77777777" w:rsidR="00D20D25" w:rsidRPr="00F012BB" w:rsidRDefault="00D20D25" w:rsidP="00D20D25">
      <w:pPr>
        <w:pStyle w:val="Prrafodelista"/>
        <w:spacing w:after="0" w:line="240" w:lineRule="auto"/>
        <w:ind w:left="1080" w:right="5"/>
        <w:rPr>
          <w:rFonts w:ascii="Calibri" w:eastAsia="Arial Narrow" w:hAnsi="Calibri" w:cs="Calibri"/>
        </w:rPr>
      </w:pPr>
    </w:p>
    <w:p w14:paraId="1F2E17C1" w14:textId="77777777" w:rsidR="00D20D25" w:rsidRPr="00F012BB" w:rsidRDefault="00D20D25" w:rsidP="00D20D25">
      <w:pPr>
        <w:spacing w:after="0" w:line="240" w:lineRule="auto"/>
        <w:jc w:val="both"/>
        <w:rPr>
          <w:rFonts w:ascii="Calibri" w:eastAsia="Arial Narrow" w:hAnsi="Calibri" w:cs="Calibri"/>
        </w:rPr>
      </w:pPr>
      <w:r w:rsidRPr="00F012BB">
        <w:rPr>
          <w:rFonts w:ascii="Calibri" w:eastAsia="Arial Narrow" w:hAnsi="Calibri" w:cs="Calibri"/>
          <w:b/>
        </w:rPr>
        <w:t xml:space="preserve">PRIMERO: </w:t>
      </w:r>
      <w:r w:rsidRPr="00F012BB">
        <w:rPr>
          <w:rFonts w:ascii="Calibri" w:eastAsia="Times New Roman" w:hAnsi="Calibri" w:cs="Calibri"/>
          <w:lang w:eastAsia="es-ES"/>
        </w:rPr>
        <w:t xml:space="preserve">Ordenar la terminación de la actuación y en consecuencia disponer el archivo definitivo del proceso disciplinario adelantado en contra de los funcionarios </w:t>
      </w:r>
      <w:r w:rsidRPr="00F012BB">
        <w:rPr>
          <w:rFonts w:ascii="Calibri" w:eastAsia="Times New Roman" w:hAnsi="Calibri" w:cs="Calibri"/>
          <w:b/>
          <w:bCs/>
          <w:lang w:eastAsia="es-ES"/>
        </w:rPr>
        <w:t>___________________________________________________________________________________</w:t>
      </w:r>
      <w:r w:rsidRPr="00F012BB">
        <w:rPr>
          <w:rFonts w:ascii="Calibri" w:hAnsi="Calibri" w:cs="Calibri"/>
        </w:rPr>
        <w:t>en sus condiciones de __________________________________________________________respectivamente, adscritos a la Secretaria de ____________________________________________________de la Alcaldía Distrital de Santa Marta, para la época de los hechos</w:t>
      </w:r>
      <w:r w:rsidRPr="00F012BB">
        <w:rPr>
          <w:rFonts w:ascii="Calibri" w:eastAsia="Arial Narrow" w:hAnsi="Calibri" w:cs="Calibri"/>
        </w:rPr>
        <w:t>, por las razones de hecho y de derecho expuestas en la parte motiva de esta providencia.</w:t>
      </w:r>
    </w:p>
    <w:p w14:paraId="4651FFFC" w14:textId="77777777" w:rsidR="00D20D25" w:rsidRPr="00F012BB" w:rsidRDefault="00D20D25" w:rsidP="00D20D25">
      <w:pPr>
        <w:spacing w:after="0" w:line="240" w:lineRule="auto"/>
        <w:ind w:right="5"/>
        <w:jc w:val="both"/>
        <w:rPr>
          <w:rFonts w:ascii="Calibri" w:eastAsia="Arial Narrow" w:hAnsi="Calibri" w:cs="Calibri"/>
          <w:b/>
        </w:rPr>
      </w:pPr>
    </w:p>
    <w:p w14:paraId="52D63B37" w14:textId="77777777" w:rsidR="00D20D25" w:rsidRPr="00F012BB" w:rsidRDefault="00D20D25" w:rsidP="00D20D25">
      <w:pPr>
        <w:spacing w:after="0" w:line="240" w:lineRule="auto"/>
        <w:ind w:right="5"/>
        <w:jc w:val="both"/>
        <w:rPr>
          <w:rFonts w:ascii="Calibri" w:eastAsia="Arial Narrow" w:hAnsi="Calibri" w:cs="Calibri"/>
        </w:rPr>
      </w:pPr>
      <w:r w:rsidRPr="00F012BB">
        <w:rPr>
          <w:rFonts w:ascii="Calibri" w:eastAsia="Arial Narrow" w:hAnsi="Calibri" w:cs="Calibri"/>
          <w:b/>
        </w:rPr>
        <w:t xml:space="preserve">SEGUNDO: </w:t>
      </w:r>
      <w:r w:rsidRPr="00F012BB">
        <w:rPr>
          <w:rFonts w:ascii="Calibri" w:eastAsia="Arial Narrow" w:hAnsi="Calibri" w:cs="Calibri"/>
          <w:b/>
          <w:bCs/>
        </w:rPr>
        <w:t>NOTIFICAR</w:t>
      </w:r>
      <w:r w:rsidRPr="00F012BB">
        <w:rPr>
          <w:rFonts w:ascii="Calibri" w:eastAsia="Arial Narrow" w:hAnsi="Calibri" w:cs="Calibri"/>
        </w:rPr>
        <w:t xml:space="preserve"> esta decisión a</w:t>
      </w:r>
      <w:r w:rsidRPr="00F012BB">
        <w:rPr>
          <w:rFonts w:ascii="Calibri" w:eastAsia="Times New Roman" w:hAnsi="Calibri" w:cs="Calibri"/>
          <w:b/>
          <w:bCs/>
          <w:lang w:eastAsia="es-ES"/>
        </w:rPr>
        <w:t>_______________________________________________________</w:t>
      </w:r>
      <w:r w:rsidRPr="00F012BB">
        <w:rPr>
          <w:rFonts w:ascii="Calibri" w:hAnsi="Calibri" w:cs="Calibri"/>
        </w:rPr>
        <w:t>,</w:t>
      </w:r>
      <w:r w:rsidRPr="00F012BB">
        <w:rPr>
          <w:rFonts w:ascii="Calibri" w:eastAsia="Times New Roman" w:hAnsi="Calibri" w:cs="Calibri"/>
          <w:lang w:eastAsia="es-ES"/>
        </w:rPr>
        <w:t xml:space="preserve"> </w:t>
      </w:r>
      <w:r w:rsidRPr="00F012BB">
        <w:rPr>
          <w:rFonts w:ascii="Calibri" w:eastAsia="Arial Narrow" w:hAnsi="Calibri" w:cs="Calibri"/>
        </w:rPr>
        <w:t xml:space="preserve">conforme lo dispuesto en el artículo ______ de la Ley ______ de ______, advirtiéndole que contra la misma procede el recurso de apelación ante </w:t>
      </w:r>
      <w:bookmarkStart w:id="1" w:name="_Hlk167345745"/>
      <w:r w:rsidRPr="00F012BB">
        <w:rPr>
          <w:rFonts w:ascii="Calibri" w:eastAsia="Arial Narrow" w:hAnsi="Calibri" w:cs="Calibri"/>
        </w:rPr>
        <w:t>la Oficina de Asuntos disciplinarios</w:t>
      </w:r>
      <w:bookmarkEnd w:id="1"/>
      <w:r w:rsidRPr="00F012BB">
        <w:rPr>
          <w:rFonts w:ascii="Calibri" w:eastAsia="Arial Narrow" w:hAnsi="Calibri" w:cs="Calibri"/>
        </w:rPr>
        <w:t>, de acuerdo con lo dispuesto en el artículo ____ de la Ley _____ de ________</w:t>
      </w:r>
      <w:r w:rsidRPr="00F012BB">
        <w:rPr>
          <w:rFonts w:ascii="Calibri" w:hAnsi="Calibri" w:cs="Calibri"/>
          <w:color w:val="333333"/>
          <w:shd w:val="clear" w:color="auto" w:fill="FFFFFF"/>
        </w:rPr>
        <w:t xml:space="preserve"> </w:t>
      </w:r>
      <w:r w:rsidRPr="00F012BB">
        <w:rPr>
          <w:rFonts w:ascii="Calibri" w:eastAsia="Arial Narrow" w:hAnsi="Calibri" w:cs="Calibri"/>
        </w:rPr>
        <w:t xml:space="preserve">Modificado por el artículo ____ de la Ley ______ de _______), el cual podrán interponer y sustentar por escrito hasta _____(___) días después de la última notificación, conforme a lo dispuesto en el artículo ______ ibidem. </w:t>
      </w:r>
    </w:p>
    <w:p w14:paraId="7FAA908E" w14:textId="77777777" w:rsidR="00D20D25" w:rsidRPr="00F012BB" w:rsidRDefault="00D20D25" w:rsidP="00D20D25">
      <w:pPr>
        <w:spacing w:after="0" w:line="240" w:lineRule="auto"/>
        <w:ind w:right="5"/>
        <w:jc w:val="both"/>
        <w:rPr>
          <w:rFonts w:ascii="Calibri" w:eastAsia="Arial Narrow" w:hAnsi="Calibri" w:cs="Calibri"/>
          <w:b/>
        </w:rPr>
      </w:pPr>
    </w:p>
    <w:p w14:paraId="4D78A726" w14:textId="77777777" w:rsidR="00D20D25" w:rsidRPr="00F012BB" w:rsidRDefault="00D20D25" w:rsidP="00D20D25">
      <w:pPr>
        <w:spacing w:after="0" w:line="240" w:lineRule="auto"/>
        <w:ind w:right="5"/>
        <w:jc w:val="both"/>
        <w:rPr>
          <w:rFonts w:ascii="Calibri" w:eastAsia="Arial Narrow" w:hAnsi="Calibri" w:cs="Calibri"/>
        </w:rPr>
      </w:pPr>
      <w:r w:rsidRPr="00F012BB">
        <w:rPr>
          <w:rFonts w:ascii="Calibri" w:eastAsia="Arial Narrow" w:hAnsi="Calibri" w:cs="Calibri"/>
          <w:b/>
        </w:rPr>
        <w:t xml:space="preserve">TERCERO: </w:t>
      </w:r>
      <w:r w:rsidRPr="00F012BB">
        <w:rPr>
          <w:rFonts w:ascii="Calibri" w:eastAsia="Arial Narrow" w:hAnsi="Calibri" w:cs="Calibri"/>
          <w:b/>
          <w:bCs/>
        </w:rPr>
        <w:t>COMUNICAR</w:t>
      </w:r>
      <w:r w:rsidRPr="00F012BB">
        <w:rPr>
          <w:rFonts w:ascii="Calibri" w:eastAsia="Arial Narrow" w:hAnsi="Calibri" w:cs="Calibri"/>
          <w:b/>
        </w:rPr>
        <w:t xml:space="preserve"> </w:t>
      </w:r>
      <w:r w:rsidRPr="00F012BB">
        <w:rPr>
          <w:rFonts w:ascii="Calibri" w:eastAsia="Arial Narrow" w:hAnsi="Calibri" w:cs="Calibri"/>
        </w:rPr>
        <w:t xml:space="preserve">la presente decisión al quejoso, en los términos del artículo ____ de la Ley _______ de ______, informándoles que contra la misma procede el recurso de apelación de acuerdo con lo dispuesto en el artículo ____ de la Ley ____ de ___-_, ante la Oficina de Asuntos disciplinarios, el cual podrá interponer y sustentar por escrito desde la fecha de expedición de la decisión hasta el vencimiento de los _____ (____) días siguientes a la notificación respectiva. Para tal efecto, líbrense las correspondientes comunicaciones, indicando la fecha de la providencia, la decisión tomada, e informando que, para los fines de la apelación, si lo desea, podrá consultar el expediente en la Secretaría de este Despacho.  </w:t>
      </w:r>
    </w:p>
    <w:p w14:paraId="28B1378B" w14:textId="77777777" w:rsidR="00D20D25" w:rsidRPr="00F012BB" w:rsidRDefault="00D20D25" w:rsidP="00D20D25">
      <w:pPr>
        <w:spacing w:after="0" w:line="240" w:lineRule="auto"/>
        <w:ind w:right="5"/>
        <w:jc w:val="both"/>
        <w:rPr>
          <w:rFonts w:ascii="Calibri" w:eastAsia="Arial Narrow" w:hAnsi="Calibri" w:cs="Calibri"/>
          <w:b/>
          <w:bCs/>
        </w:rPr>
      </w:pPr>
    </w:p>
    <w:p w14:paraId="31ACA810" w14:textId="77777777" w:rsidR="00D20D25" w:rsidRPr="00F012BB" w:rsidRDefault="00D20D25" w:rsidP="00D20D25">
      <w:pPr>
        <w:spacing w:after="0" w:line="240" w:lineRule="auto"/>
        <w:ind w:right="5"/>
        <w:jc w:val="both"/>
        <w:rPr>
          <w:rFonts w:ascii="Calibri" w:eastAsia="Arial Narrow" w:hAnsi="Calibri" w:cs="Calibri"/>
        </w:rPr>
      </w:pPr>
      <w:r w:rsidRPr="00F012BB">
        <w:rPr>
          <w:rFonts w:ascii="Calibri" w:eastAsia="Arial Narrow" w:hAnsi="Calibri" w:cs="Calibri"/>
          <w:b/>
          <w:bCs/>
        </w:rPr>
        <w:t>CUARTO:</w:t>
      </w:r>
      <w:r w:rsidRPr="00F012BB">
        <w:rPr>
          <w:rFonts w:ascii="Calibri" w:eastAsia="Arial Narrow" w:hAnsi="Calibri" w:cs="Calibri"/>
        </w:rPr>
        <w:t xml:space="preserve"> </w:t>
      </w:r>
      <w:r w:rsidRPr="00F012BB">
        <w:rPr>
          <w:rFonts w:ascii="Calibri" w:eastAsia="Arial Narrow" w:hAnsi="Calibri" w:cs="Calibri"/>
          <w:b/>
          <w:bCs/>
        </w:rPr>
        <w:t xml:space="preserve">ORDENAR </w:t>
      </w:r>
      <w:r w:rsidRPr="00F012BB">
        <w:rPr>
          <w:rFonts w:ascii="Calibri" w:eastAsia="Arial Narrow" w:hAnsi="Calibri" w:cs="Calibri"/>
        </w:rPr>
        <w:t xml:space="preserve">que realizado lo anterior y ejecutoriada la presente decisión, por Secretaría de este Despacho se dejen las constancias del caso, y se disponga el archivo de los documentos del proceso. </w:t>
      </w:r>
    </w:p>
    <w:p w14:paraId="47B83C1D" w14:textId="77777777" w:rsidR="00D20D25" w:rsidRPr="00F012BB" w:rsidRDefault="00D20D25" w:rsidP="00D20D25">
      <w:pPr>
        <w:spacing w:after="0" w:line="240" w:lineRule="auto"/>
        <w:ind w:right="5"/>
        <w:jc w:val="center"/>
        <w:rPr>
          <w:rFonts w:ascii="Calibri" w:eastAsia="Arial Narrow" w:hAnsi="Calibri" w:cs="Calibri"/>
          <w:b/>
        </w:rPr>
      </w:pPr>
    </w:p>
    <w:p w14:paraId="3750684B" w14:textId="77777777" w:rsidR="00C52092" w:rsidRPr="00F012BB" w:rsidRDefault="00C52092" w:rsidP="00D20D25">
      <w:pPr>
        <w:spacing w:after="0" w:line="240" w:lineRule="auto"/>
        <w:ind w:right="5"/>
        <w:jc w:val="center"/>
        <w:rPr>
          <w:rFonts w:ascii="Calibri" w:eastAsia="Arial Narrow" w:hAnsi="Calibri" w:cs="Calibri"/>
          <w:b/>
        </w:rPr>
      </w:pPr>
    </w:p>
    <w:p w14:paraId="5FA483F2" w14:textId="77777777" w:rsidR="00C52092" w:rsidRPr="00F012BB" w:rsidRDefault="00C52092" w:rsidP="00D20D25">
      <w:pPr>
        <w:spacing w:after="0" w:line="240" w:lineRule="auto"/>
        <w:ind w:right="5"/>
        <w:jc w:val="center"/>
        <w:rPr>
          <w:rFonts w:ascii="Calibri" w:eastAsia="Arial Narrow" w:hAnsi="Calibri" w:cs="Calibri"/>
          <w:b/>
        </w:rPr>
      </w:pPr>
    </w:p>
    <w:p w14:paraId="14A866D6" w14:textId="1E8D6D9F" w:rsidR="00D20D25" w:rsidRPr="00F012BB" w:rsidRDefault="00D20D25" w:rsidP="00D20D25">
      <w:pPr>
        <w:spacing w:after="0" w:line="240" w:lineRule="auto"/>
        <w:ind w:right="5"/>
        <w:jc w:val="center"/>
        <w:rPr>
          <w:rFonts w:ascii="Calibri" w:eastAsia="Arial Narrow" w:hAnsi="Calibri" w:cs="Calibri"/>
          <w:b/>
        </w:rPr>
      </w:pPr>
      <w:r w:rsidRPr="00F012BB">
        <w:rPr>
          <w:rFonts w:ascii="Calibri" w:eastAsia="Arial Narrow" w:hAnsi="Calibri" w:cs="Calibri"/>
          <w:b/>
        </w:rPr>
        <w:t>NOTIFÍQUESE, COMUNÌQUESE Y CÚMPLASE.</w:t>
      </w:r>
    </w:p>
    <w:p w14:paraId="1B7DDAA4" w14:textId="77777777" w:rsidR="00D20D25" w:rsidRPr="00F012BB" w:rsidRDefault="00D20D25" w:rsidP="00D20D25">
      <w:pPr>
        <w:spacing w:after="0" w:line="240" w:lineRule="auto"/>
        <w:jc w:val="both"/>
        <w:rPr>
          <w:rFonts w:ascii="Calibri" w:eastAsia="Arial Narrow" w:hAnsi="Calibri" w:cs="Calibri"/>
        </w:rPr>
      </w:pPr>
    </w:p>
    <w:p w14:paraId="46398737" w14:textId="77777777" w:rsidR="00D20D25" w:rsidRPr="00F012BB" w:rsidRDefault="00D20D25" w:rsidP="00D20D25">
      <w:pPr>
        <w:spacing w:after="0" w:line="240" w:lineRule="auto"/>
        <w:jc w:val="both"/>
        <w:rPr>
          <w:rFonts w:ascii="Calibri" w:eastAsia="Arial Narrow" w:hAnsi="Calibri" w:cs="Calibri"/>
        </w:rPr>
      </w:pPr>
    </w:p>
    <w:p w14:paraId="28052751" w14:textId="77777777" w:rsidR="00D20D25" w:rsidRPr="00F012BB" w:rsidRDefault="00D20D25" w:rsidP="00D20D25">
      <w:pPr>
        <w:spacing w:after="0" w:line="240" w:lineRule="auto"/>
        <w:jc w:val="both"/>
        <w:rPr>
          <w:rFonts w:ascii="Calibri" w:eastAsia="Arial Narrow" w:hAnsi="Calibri" w:cs="Calibri"/>
        </w:rPr>
      </w:pPr>
    </w:p>
    <w:p w14:paraId="68C21C33" w14:textId="71AB179F" w:rsidR="00D20D25" w:rsidRPr="00F012BB" w:rsidRDefault="00D20D25" w:rsidP="00D20D25">
      <w:pPr>
        <w:spacing w:after="0" w:line="240" w:lineRule="auto"/>
        <w:jc w:val="center"/>
        <w:rPr>
          <w:rFonts w:ascii="Calibri" w:eastAsia="Arial Narrow" w:hAnsi="Calibri" w:cs="Calibri"/>
          <w:b/>
        </w:rPr>
      </w:pPr>
      <w:proofErr w:type="spellStart"/>
      <w:r w:rsidRPr="00F012BB">
        <w:rPr>
          <w:rFonts w:ascii="Calibri" w:eastAsia="Arial Narrow" w:hAnsi="Calibri" w:cs="Calibri"/>
          <w:b/>
        </w:rPr>
        <w:t>xxxxxxxxx</w:t>
      </w:r>
      <w:proofErr w:type="spellEnd"/>
    </w:p>
    <w:p w14:paraId="79C0BF31" w14:textId="77777777" w:rsidR="00D20D25" w:rsidRPr="00F012BB" w:rsidRDefault="00D20D25" w:rsidP="00D20D25">
      <w:pPr>
        <w:spacing w:after="0" w:line="240" w:lineRule="auto"/>
        <w:jc w:val="center"/>
        <w:rPr>
          <w:rFonts w:ascii="Calibri" w:eastAsia="Arial Narrow" w:hAnsi="Calibri" w:cs="Calibri"/>
          <w:b/>
        </w:rPr>
      </w:pPr>
      <w:r w:rsidRPr="00F012BB">
        <w:rPr>
          <w:rFonts w:ascii="Calibri" w:eastAsia="Arial Narrow" w:hAnsi="Calibri" w:cs="Calibri"/>
          <w:b/>
        </w:rPr>
        <w:t>Jefe de Asuntos Disciplinarios.</w:t>
      </w:r>
    </w:p>
    <w:p w14:paraId="7273C5DD" w14:textId="77777777" w:rsidR="00D20D25" w:rsidRPr="00F012BB" w:rsidRDefault="00D20D25" w:rsidP="00D20D25">
      <w:pPr>
        <w:spacing w:after="0" w:line="240" w:lineRule="auto"/>
        <w:jc w:val="center"/>
        <w:rPr>
          <w:rFonts w:ascii="Calibri" w:eastAsia="Arial Narrow" w:hAnsi="Calibri" w:cs="Calibri"/>
          <w:b/>
        </w:rPr>
      </w:pPr>
      <w:r w:rsidRPr="00F012BB">
        <w:rPr>
          <w:rFonts w:ascii="Calibri" w:eastAsia="Arial Narrow" w:hAnsi="Calibri" w:cs="Calibri"/>
          <w:b/>
        </w:rPr>
        <w:t>Alcaldía Distrital de Santa Marta.</w:t>
      </w:r>
    </w:p>
    <w:p w14:paraId="5E7AB448" w14:textId="77777777" w:rsidR="00D20D25" w:rsidRPr="00F012BB" w:rsidRDefault="00D20D25" w:rsidP="00D20D25">
      <w:pPr>
        <w:spacing w:after="0" w:line="240" w:lineRule="auto"/>
        <w:jc w:val="center"/>
        <w:rPr>
          <w:rFonts w:ascii="Calibri" w:eastAsia="Arial Narrow" w:hAnsi="Calibri" w:cs="Calibri"/>
          <w:b/>
        </w:rPr>
      </w:pPr>
    </w:p>
    <w:p w14:paraId="76A89794" w14:textId="77777777" w:rsidR="00797B44" w:rsidRPr="00F012BB" w:rsidRDefault="00797B44" w:rsidP="00797B44">
      <w:pPr>
        <w:spacing w:line="240" w:lineRule="auto"/>
        <w:jc w:val="both"/>
        <w:rPr>
          <w:rFonts w:ascii="Calibri" w:eastAsia="Arial Narrow" w:hAnsi="Calibri" w:cs="Calibri"/>
          <w:i/>
          <w:iCs/>
        </w:rPr>
      </w:pPr>
    </w:p>
    <w:tbl>
      <w:tblPr>
        <w:tblpPr w:leftFromText="141" w:rightFromText="141" w:vertAnchor="text" w:horzAnchor="margin" w:tblpY="27"/>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5804"/>
        <w:gridCol w:w="1086"/>
        <w:gridCol w:w="1671"/>
      </w:tblGrid>
      <w:tr w:rsidR="00D20D25" w:rsidRPr="00F012BB" w14:paraId="512E04E9" w14:textId="77777777" w:rsidTr="00877D1C">
        <w:trPr>
          <w:trHeight w:val="187"/>
        </w:trPr>
        <w:tc>
          <w:tcPr>
            <w:tcW w:w="1248" w:type="dxa"/>
            <w:tcBorders>
              <w:top w:val="single" w:sz="4" w:space="0" w:color="000000"/>
              <w:left w:val="single" w:sz="4" w:space="0" w:color="000000"/>
              <w:bottom w:val="single" w:sz="4" w:space="0" w:color="000000"/>
              <w:right w:val="single" w:sz="4" w:space="0" w:color="000000"/>
            </w:tcBorders>
          </w:tcPr>
          <w:p w14:paraId="51115337" w14:textId="77777777" w:rsidR="00D20D25" w:rsidRPr="00F012BB" w:rsidRDefault="00D20D25" w:rsidP="00D20D25">
            <w:pPr>
              <w:spacing w:after="0" w:line="240" w:lineRule="auto"/>
              <w:rPr>
                <w:rFonts w:ascii="Calibri" w:eastAsia="Arial" w:hAnsi="Calibri" w:cs="Calibri"/>
              </w:rPr>
            </w:pPr>
          </w:p>
        </w:tc>
        <w:tc>
          <w:tcPr>
            <w:tcW w:w="5804" w:type="dxa"/>
            <w:tcBorders>
              <w:top w:val="single" w:sz="4" w:space="0" w:color="000000"/>
              <w:left w:val="single" w:sz="4" w:space="0" w:color="000000"/>
              <w:bottom w:val="single" w:sz="4" w:space="0" w:color="000000"/>
              <w:right w:val="single" w:sz="4" w:space="0" w:color="000000"/>
            </w:tcBorders>
          </w:tcPr>
          <w:p w14:paraId="20B24471" w14:textId="77777777" w:rsidR="00D20D25" w:rsidRPr="00F012BB" w:rsidRDefault="00D20D25" w:rsidP="00D20D25">
            <w:pPr>
              <w:spacing w:after="0" w:line="240" w:lineRule="auto"/>
              <w:jc w:val="center"/>
              <w:rPr>
                <w:rFonts w:ascii="Calibri" w:eastAsia="Arial" w:hAnsi="Calibri" w:cs="Calibri"/>
                <w:b/>
              </w:rPr>
            </w:pPr>
            <w:r w:rsidRPr="00F012BB">
              <w:rPr>
                <w:rFonts w:ascii="Calibri" w:eastAsia="Arial" w:hAnsi="Calibri" w:cs="Calibri"/>
                <w:b/>
              </w:rPr>
              <w:t>Nombre</w:t>
            </w:r>
          </w:p>
        </w:tc>
        <w:tc>
          <w:tcPr>
            <w:tcW w:w="1086" w:type="dxa"/>
            <w:tcBorders>
              <w:top w:val="single" w:sz="4" w:space="0" w:color="000000"/>
              <w:left w:val="single" w:sz="4" w:space="0" w:color="000000"/>
              <w:bottom w:val="single" w:sz="4" w:space="0" w:color="000000"/>
              <w:right w:val="single" w:sz="4" w:space="0" w:color="000000"/>
            </w:tcBorders>
          </w:tcPr>
          <w:p w14:paraId="71F86642" w14:textId="77777777" w:rsidR="00D20D25" w:rsidRPr="00F012BB" w:rsidRDefault="00D20D25" w:rsidP="00D20D25">
            <w:pPr>
              <w:spacing w:after="0" w:line="240" w:lineRule="auto"/>
              <w:jc w:val="center"/>
              <w:rPr>
                <w:rFonts w:ascii="Calibri" w:eastAsia="Arial" w:hAnsi="Calibri" w:cs="Calibri"/>
                <w:b/>
              </w:rPr>
            </w:pPr>
            <w:r w:rsidRPr="00F012BB">
              <w:rPr>
                <w:rFonts w:ascii="Calibri" w:eastAsia="Arial" w:hAnsi="Calibri" w:cs="Calibri"/>
                <w:b/>
              </w:rPr>
              <w:t>Firma</w:t>
            </w:r>
          </w:p>
        </w:tc>
        <w:tc>
          <w:tcPr>
            <w:tcW w:w="1671" w:type="dxa"/>
            <w:tcBorders>
              <w:top w:val="single" w:sz="4" w:space="0" w:color="000000"/>
              <w:left w:val="single" w:sz="4" w:space="0" w:color="000000"/>
              <w:bottom w:val="single" w:sz="4" w:space="0" w:color="000000"/>
              <w:right w:val="single" w:sz="4" w:space="0" w:color="000000"/>
            </w:tcBorders>
          </w:tcPr>
          <w:p w14:paraId="6177EF8E" w14:textId="77777777" w:rsidR="00D20D25" w:rsidRPr="00F012BB" w:rsidRDefault="00D20D25" w:rsidP="00D20D25">
            <w:pPr>
              <w:spacing w:after="0" w:line="240" w:lineRule="auto"/>
              <w:jc w:val="center"/>
              <w:rPr>
                <w:rFonts w:ascii="Calibri" w:eastAsia="Arial" w:hAnsi="Calibri" w:cs="Calibri"/>
                <w:b/>
              </w:rPr>
            </w:pPr>
            <w:r w:rsidRPr="00F012BB">
              <w:rPr>
                <w:rFonts w:ascii="Calibri" w:eastAsia="Arial" w:hAnsi="Calibri" w:cs="Calibri"/>
                <w:b/>
              </w:rPr>
              <w:t>Fecha</w:t>
            </w:r>
          </w:p>
        </w:tc>
      </w:tr>
      <w:tr w:rsidR="00D20D25" w:rsidRPr="00F012BB" w14:paraId="39A53339" w14:textId="77777777" w:rsidTr="00877D1C">
        <w:trPr>
          <w:trHeight w:val="198"/>
        </w:trPr>
        <w:tc>
          <w:tcPr>
            <w:tcW w:w="1248" w:type="dxa"/>
            <w:tcBorders>
              <w:top w:val="single" w:sz="4" w:space="0" w:color="000000"/>
              <w:left w:val="single" w:sz="4" w:space="0" w:color="000000"/>
              <w:bottom w:val="single" w:sz="4" w:space="0" w:color="000000"/>
              <w:right w:val="single" w:sz="4" w:space="0" w:color="000000"/>
            </w:tcBorders>
          </w:tcPr>
          <w:p w14:paraId="6D7F2ED1" w14:textId="77777777" w:rsidR="00D20D25" w:rsidRPr="00F012BB" w:rsidRDefault="00D20D25" w:rsidP="00D20D25">
            <w:pPr>
              <w:spacing w:after="0" w:line="240" w:lineRule="auto"/>
              <w:rPr>
                <w:rFonts w:ascii="Calibri" w:eastAsia="Arial" w:hAnsi="Calibri" w:cs="Calibri"/>
                <w:b/>
              </w:rPr>
            </w:pPr>
            <w:r w:rsidRPr="00F012BB">
              <w:rPr>
                <w:rFonts w:ascii="Calibri" w:eastAsia="Arial" w:hAnsi="Calibri" w:cs="Calibri"/>
                <w:b/>
              </w:rPr>
              <w:t>Proyectó:</w:t>
            </w:r>
          </w:p>
        </w:tc>
        <w:tc>
          <w:tcPr>
            <w:tcW w:w="5804" w:type="dxa"/>
            <w:tcBorders>
              <w:top w:val="single" w:sz="4" w:space="0" w:color="000000"/>
              <w:left w:val="single" w:sz="4" w:space="0" w:color="000000"/>
              <w:bottom w:val="single" w:sz="4" w:space="0" w:color="000000"/>
              <w:right w:val="single" w:sz="4" w:space="0" w:color="000000"/>
            </w:tcBorders>
          </w:tcPr>
          <w:p w14:paraId="4333EF67" w14:textId="77777777" w:rsidR="00D20D25" w:rsidRPr="00F012BB" w:rsidRDefault="00D20D25" w:rsidP="00D20D25">
            <w:pPr>
              <w:spacing w:after="0" w:line="240" w:lineRule="auto"/>
              <w:rPr>
                <w:rFonts w:ascii="Calibri" w:eastAsia="Arial" w:hAnsi="Calibri" w:cs="Calibri"/>
              </w:rPr>
            </w:pPr>
          </w:p>
        </w:tc>
        <w:tc>
          <w:tcPr>
            <w:tcW w:w="1086" w:type="dxa"/>
            <w:tcBorders>
              <w:top w:val="single" w:sz="4" w:space="0" w:color="000000"/>
              <w:left w:val="single" w:sz="4" w:space="0" w:color="000000"/>
              <w:bottom w:val="single" w:sz="4" w:space="0" w:color="000000"/>
              <w:right w:val="single" w:sz="4" w:space="0" w:color="000000"/>
            </w:tcBorders>
          </w:tcPr>
          <w:p w14:paraId="3A74166A" w14:textId="77777777" w:rsidR="00D20D25" w:rsidRPr="00F012BB" w:rsidRDefault="00D20D25" w:rsidP="00D20D25">
            <w:pPr>
              <w:spacing w:after="0" w:line="240" w:lineRule="auto"/>
              <w:rPr>
                <w:rFonts w:ascii="Calibri" w:eastAsia="Arial" w:hAnsi="Calibri" w:cs="Calibri"/>
              </w:rPr>
            </w:pPr>
          </w:p>
        </w:tc>
        <w:tc>
          <w:tcPr>
            <w:tcW w:w="1671" w:type="dxa"/>
            <w:tcBorders>
              <w:top w:val="single" w:sz="4" w:space="0" w:color="000000"/>
              <w:left w:val="single" w:sz="4" w:space="0" w:color="000000"/>
              <w:bottom w:val="single" w:sz="4" w:space="0" w:color="000000"/>
              <w:right w:val="single" w:sz="4" w:space="0" w:color="000000"/>
            </w:tcBorders>
          </w:tcPr>
          <w:p w14:paraId="128CABBD" w14:textId="77777777" w:rsidR="00D20D25" w:rsidRPr="00F012BB" w:rsidRDefault="00D20D25" w:rsidP="00D20D25">
            <w:pPr>
              <w:spacing w:after="0" w:line="240" w:lineRule="auto"/>
              <w:rPr>
                <w:rFonts w:ascii="Calibri" w:eastAsia="Arial" w:hAnsi="Calibri" w:cs="Calibri"/>
              </w:rPr>
            </w:pPr>
          </w:p>
        </w:tc>
      </w:tr>
      <w:tr w:rsidR="00D20D25" w:rsidRPr="00F012BB" w14:paraId="274E3368" w14:textId="77777777" w:rsidTr="00240B58">
        <w:trPr>
          <w:trHeight w:val="383"/>
        </w:trPr>
        <w:tc>
          <w:tcPr>
            <w:tcW w:w="9809" w:type="dxa"/>
            <w:gridSpan w:val="4"/>
            <w:tcBorders>
              <w:top w:val="single" w:sz="4" w:space="0" w:color="000000"/>
              <w:left w:val="single" w:sz="4" w:space="0" w:color="000000"/>
              <w:bottom w:val="single" w:sz="4" w:space="0" w:color="000000"/>
              <w:right w:val="single" w:sz="4" w:space="0" w:color="000000"/>
            </w:tcBorders>
          </w:tcPr>
          <w:p w14:paraId="11AAE914" w14:textId="77777777" w:rsidR="00D20D25" w:rsidRPr="00F012BB" w:rsidRDefault="00D20D25" w:rsidP="00D20D25">
            <w:pPr>
              <w:spacing w:after="0" w:line="240" w:lineRule="auto"/>
              <w:jc w:val="both"/>
              <w:rPr>
                <w:rFonts w:ascii="Calibri" w:eastAsia="Arial" w:hAnsi="Calibri" w:cs="Calibri"/>
              </w:rPr>
            </w:pPr>
          </w:p>
          <w:p w14:paraId="64BC4FCC" w14:textId="77777777" w:rsidR="00D20D25" w:rsidRPr="00F012BB" w:rsidRDefault="00D20D25" w:rsidP="00D20D25">
            <w:pPr>
              <w:spacing w:after="0" w:line="240" w:lineRule="auto"/>
              <w:jc w:val="both"/>
              <w:rPr>
                <w:rFonts w:ascii="Calibri" w:eastAsia="Arial" w:hAnsi="Calibri" w:cs="Calibri"/>
              </w:rPr>
            </w:pPr>
          </w:p>
        </w:tc>
      </w:tr>
    </w:tbl>
    <w:p w14:paraId="416513FB" w14:textId="5DBC49B7" w:rsidR="00DE191A" w:rsidRPr="00F012BB" w:rsidRDefault="00DE191A" w:rsidP="00DE191A">
      <w:pPr>
        <w:tabs>
          <w:tab w:val="left" w:pos="7300"/>
        </w:tabs>
        <w:rPr>
          <w:rFonts w:ascii="Calibri" w:hAnsi="Calibri" w:cs="Calibri"/>
        </w:rPr>
      </w:pPr>
      <w:r w:rsidRPr="00F012BB">
        <w:rPr>
          <w:rFonts w:ascii="Calibri" w:hAnsi="Calibri" w:cs="Calibri"/>
        </w:rPr>
        <w:tab/>
      </w:r>
    </w:p>
    <w:sectPr w:rsidR="00DE191A" w:rsidRPr="00F012BB" w:rsidSect="00DE4B45">
      <w:headerReference w:type="default" r:id="rId8"/>
      <w:footerReference w:type="default" r:id="rId9"/>
      <w:pgSz w:w="12240" w:h="18720" w:code="14"/>
      <w:pgMar w:top="1440" w:right="1080" w:bottom="1440" w:left="1080" w:header="794"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1793E" w14:textId="77777777" w:rsidR="00B352E0" w:rsidRDefault="00B352E0" w:rsidP="00685136">
      <w:pPr>
        <w:spacing w:after="0" w:line="240" w:lineRule="auto"/>
      </w:pPr>
      <w:r>
        <w:separator/>
      </w:r>
    </w:p>
  </w:endnote>
  <w:endnote w:type="continuationSeparator" w:id="0">
    <w:p w14:paraId="012F3C06" w14:textId="77777777" w:rsidR="00B352E0" w:rsidRDefault="00B352E0" w:rsidP="0068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694120"/>
      <w:docPartObj>
        <w:docPartGallery w:val="Page Numbers (Bottom of Page)"/>
        <w:docPartUnique/>
      </w:docPartObj>
    </w:sdtPr>
    <w:sdtContent>
      <w:sdt>
        <w:sdtPr>
          <w:id w:val="-1769616900"/>
          <w:docPartObj>
            <w:docPartGallery w:val="Page Numbers (Top of Page)"/>
            <w:docPartUnique/>
          </w:docPartObj>
        </w:sdtPr>
        <w:sdtContent>
          <w:p w14:paraId="3AA66C0B" w14:textId="77777777" w:rsidR="00DE4B45" w:rsidRPr="002A35A5" w:rsidRDefault="00DE4B45">
            <w:pPr>
              <w:pStyle w:val="Piedepgina"/>
              <w:jc w:val="right"/>
              <w:rPr>
                <w:rFonts w:ascii="Calibri" w:hAnsi="Calibri" w:cs="Calibri"/>
                <w:b/>
                <w:bCs/>
              </w:rPr>
            </w:pPr>
            <w:r w:rsidRPr="002A35A5">
              <w:rPr>
                <w:rFonts w:ascii="Calibri" w:hAnsi="Calibri" w:cs="Calibri"/>
                <w:lang w:val="es-MX"/>
              </w:rPr>
              <w:t xml:space="preserve">Página </w:t>
            </w:r>
            <w:r w:rsidRPr="002A35A5">
              <w:rPr>
                <w:rFonts w:ascii="Calibri" w:hAnsi="Calibri" w:cs="Calibri"/>
                <w:b/>
                <w:bCs/>
              </w:rPr>
              <w:fldChar w:fldCharType="begin"/>
            </w:r>
            <w:r w:rsidRPr="002A35A5">
              <w:rPr>
                <w:rFonts w:ascii="Calibri" w:hAnsi="Calibri" w:cs="Calibri"/>
                <w:b/>
                <w:bCs/>
              </w:rPr>
              <w:instrText>PAGE</w:instrText>
            </w:r>
            <w:r w:rsidRPr="002A35A5">
              <w:rPr>
                <w:rFonts w:ascii="Calibri" w:hAnsi="Calibri" w:cs="Calibri"/>
                <w:b/>
                <w:bCs/>
              </w:rPr>
              <w:fldChar w:fldCharType="separate"/>
            </w:r>
            <w:r w:rsidRPr="002A35A5">
              <w:rPr>
                <w:rFonts w:ascii="Calibri" w:hAnsi="Calibri" w:cs="Calibri"/>
                <w:b/>
                <w:bCs/>
                <w:lang w:val="es-MX"/>
              </w:rPr>
              <w:t>2</w:t>
            </w:r>
            <w:r w:rsidRPr="002A35A5">
              <w:rPr>
                <w:rFonts w:ascii="Calibri" w:hAnsi="Calibri" w:cs="Calibri"/>
                <w:b/>
                <w:bCs/>
              </w:rPr>
              <w:fldChar w:fldCharType="end"/>
            </w:r>
            <w:r w:rsidRPr="002A35A5">
              <w:rPr>
                <w:rFonts w:ascii="Calibri" w:hAnsi="Calibri" w:cs="Calibri"/>
                <w:lang w:val="es-MX"/>
              </w:rPr>
              <w:t xml:space="preserve"> de </w:t>
            </w:r>
            <w:r w:rsidRPr="002A35A5">
              <w:rPr>
                <w:rFonts w:ascii="Calibri" w:hAnsi="Calibri" w:cs="Calibri"/>
                <w:b/>
                <w:bCs/>
              </w:rPr>
              <w:fldChar w:fldCharType="begin"/>
            </w:r>
            <w:r w:rsidRPr="002A35A5">
              <w:rPr>
                <w:rFonts w:ascii="Calibri" w:hAnsi="Calibri" w:cs="Calibri"/>
                <w:b/>
                <w:bCs/>
              </w:rPr>
              <w:instrText>NUMPAGES</w:instrText>
            </w:r>
            <w:r w:rsidRPr="002A35A5">
              <w:rPr>
                <w:rFonts w:ascii="Calibri" w:hAnsi="Calibri" w:cs="Calibri"/>
                <w:b/>
                <w:bCs/>
              </w:rPr>
              <w:fldChar w:fldCharType="separate"/>
            </w:r>
            <w:r w:rsidRPr="002A35A5">
              <w:rPr>
                <w:rFonts w:ascii="Calibri" w:hAnsi="Calibri" w:cs="Calibri"/>
                <w:b/>
                <w:bCs/>
                <w:lang w:val="es-MX"/>
              </w:rPr>
              <w:t>2</w:t>
            </w:r>
            <w:r w:rsidRPr="002A35A5">
              <w:rPr>
                <w:rFonts w:ascii="Calibri" w:hAnsi="Calibri" w:cs="Calibri"/>
                <w:b/>
                <w:bCs/>
              </w:rPr>
              <w:fldChar w:fldCharType="end"/>
            </w:r>
          </w:p>
          <w:p w14:paraId="37AB827E" w14:textId="77777777" w:rsidR="00DE4B45" w:rsidRPr="002A35A5" w:rsidRDefault="00DE4B45" w:rsidP="00DE4B45">
            <w:pPr>
              <w:pStyle w:val="Piedepgina"/>
              <w:jc w:val="center"/>
              <w:rPr>
                <w:rFonts w:ascii="Calibri" w:hAnsi="Calibri" w:cs="Calibri"/>
                <w:b/>
                <w:bCs/>
                <w:color w:val="A6A6A6" w:themeColor="background1" w:themeShade="A6"/>
              </w:rPr>
            </w:pPr>
            <w:r w:rsidRPr="002A35A5">
              <w:rPr>
                <w:rFonts w:ascii="Calibri" w:hAnsi="Calibri" w:cs="Calibri"/>
                <w:b/>
                <w:bCs/>
                <w:color w:val="A6A6A6" w:themeColor="background1" w:themeShade="A6"/>
              </w:rPr>
              <w:t>Este Formato no puede ser alterado o modificado sin previa autorización de la Oficina de Sistemas Integrados de Gestión</w:t>
            </w:r>
          </w:p>
          <w:p w14:paraId="3BF5D835" w14:textId="2E6D857A" w:rsidR="00DE4B45" w:rsidRDefault="00000000" w:rsidP="00DE4B45">
            <w:pPr>
              <w:pStyle w:val="Piedepgina"/>
              <w:jc w:val="center"/>
            </w:pPr>
          </w:p>
        </w:sdtContent>
      </w:sdt>
    </w:sdtContent>
  </w:sdt>
  <w:p w14:paraId="2CFA975A" w14:textId="1E4B7968" w:rsidR="00685136" w:rsidRDefault="00685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5CC7" w14:textId="77777777" w:rsidR="00B352E0" w:rsidRDefault="00B352E0" w:rsidP="00685136">
      <w:pPr>
        <w:spacing w:after="0" w:line="240" w:lineRule="auto"/>
      </w:pPr>
      <w:r>
        <w:separator/>
      </w:r>
    </w:p>
  </w:footnote>
  <w:footnote w:type="continuationSeparator" w:id="0">
    <w:p w14:paraId="7DC25338" w14:textId="77777777" w:rsidR="00B352E0" w:rsidRDefault="00B352E0" w:rsidP="0068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0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0"/>
      <w:gridCol w:w="5420"/>
      <w:gridCol w:w="2843"/>
    </w:tblGrid>
    <w:tr w:rsidR="008C5A30" w14:paraId="790C07E6" w14:textId="77777777" w:rsidTr="003467D6">
      <w:trPr>
        <w:trHeight w:val="409"/>
      </w:trPr>
      <w:tc>
        <w:tcPr>
          <w:tcW w:w="1810" w:type="dxa"/>
          <w:vMerge w:val="restart"/>
          <w:vAlign w:val="center"/>
        </w:tcPr>
        <w:p w14:paraId="38527131" w14:textId="77777777" w:rsidR="008C5A30" w:rsidRDefault="008C5A30" w:rsidP="00025935">
          <w:pPr>
            <w:pStyle w:val="TableParagraph"/>
            <w:jc w:val="center"/>
            <w:rPr>
              <w:rFonts w:ascii="Times New Roman"/>
              <w:sz w:val="18"/>
            </w:rPr>
          </w:pPr>
          <w:r>
            <w:rPr>
              <w:rFonts w:ascii="Times New Roman"/>
              <w:noProof/>
              <w:sz w:val="18"/>
            </w:rPr>
            <w:drawing>
              <wp:inline distT="0" distB="0" distL="0" distR="0" wp14:anchorId="2AEA963D" wp14:editId="42006E3C">
                <wp:extent cx="1316355" cy="756920"/>
                <wp:effectExtent l="0" t="0" r="0" b="5080"/>
                <wp:docPr id="2098577659"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3563" name="Imagen 1"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l="7990" t="5920"/>
                        <a:stretch/>
                      </pic:blipFill>
                      <pic:spPr bwMode="auto">
                        <a:xfrm>
                          <a:off x="0" y="0"/>
                          <a:ext cx="1316355" cy="756920"/>
                        </a:xfrm>
                        <a:prstGeom prst="rect">
                          <a:avLst/>
                        </a:prstGeom>
                        <a:ln>
                          <a:noFill/>
                        </a:ln>
                        <a:extLst>
                          <a:ext uri="{53640926-AAD7-44D8-BBD7-CCE9431645EC}">
                            <a14:shadowObscured xmlns:a14="http://schemas.microsoft.com/office/drawing/2010/main"/>
                          </a:ext>
                        </a:extLst>
                      </pic:spPr>
                    </pic:pic>
                  </a:graphicData>
                </a:graphic>
              </wp:inline>
            </w:drawing>
          </w:r>
        </w:p>
      </w:tc>
      <w:tc>
        <w:tcPr>
          <w:tcW w:w="5420" w:type="dxa"/>
          <w:vMerge w:val="restart"/>
          <w:tcBorders>
            <w:right w:val="single" w:sz="4" w:space="0" w:color="000000"/>
          </w:tcBorders>
          <w:shd w:val="clear" w:color="auto" w:fill="8DB3E2"/>
          <w:vAlign w:val="center"/>
        </w:tcPr>
        <w:p w14:paraId="584B945D" w14:textId="38EA1DB7" w:rsidR="008C5A30" w:rsidRPr="00D154C0" w:rsidRDefault="008C5A30" w:rsidP="008C5A30">
          <w:pPr>
            <w:jc w:val="center"/>
            <w:rPr>
              <w:rFonts w:ascii="Calibri" w:hAnsi="Calibri" w:cs="Calibri"/>
              <w:b/>
              <w:bCs/>
              <w:lang w:val="es-CO"/>
            </w:rPr>
          </w:pPr>
          <w:r w:rsidRPr="00D154C0">
            <w:rPr>
              <w:rFonts w:ascii="Calibri" w:hAnsi="Calibri" w:cs="Calibri"/>
              <w:b/>
              <w:bCs/>
              <w:lang w:val="es-CO"/>
            </w:rPr>
            <w:t xml:space="preserve">FORMATO </w:t>
          </w:r>
          <w:r w:rsidR="00D20D25" w:rsidRPr="00D154C0">
            <w:rPr>
              <w:rFonts w:ascii="Calibri" w:hAnsi="Calibri" w:cs="Calibri"/>
              <w:b/>
              <w:bCs/>
              <w:lang w:val="es-CO"/>
            </w:rPr>
            <w:t>AUTO DE TERMINACION</w:t>
          </w:r>
        </w:p>
      </w:tc>
      <w:tc>
        <w:tcPr>
          <w:tcW w:w="2843" w:type="dxa"/>
          <w:tcBorders>
            <w:left w:val="single" w:sz="4" w:space="0" w:color="000000"/>
            <w:bottom w:val="single" w:sz="4" w:space="0" w:color="000000"/>
            <w:right w:val="single" w:sz="4" w:space="0" w:color="000000"/>
          </w:tcBorders>
          <w:vAlign w:val="center"/>
        </w:tcPr>
        <w:p w14:paraId="66878BD3" w14:textId="2DFEAF07" w:rsidR="008C5A30" w:rsidRPr="00D154C0" w:rsidRDefault="008C5A30" w:rsidP="00025935">
          <w:pPr>
            <w:rPr>
              <w:rFonts w:ascii="Calibri" w:hAnsi="Calibri" w:cs="Calibri"/>
              <w:lang w:val="es-CO"/>
            </w:rPr>
          </w:pPr>
          <w:r w:rsidRPr="00D154C0">
            <w:rPr>
              <w:rFonts w:ascii="Calibri" w:hAnsi="Calibri" w:cs="Calibri"/>
              <w:b/>
              <w:lang w:val="es-CO"/>
            </w:rPr>
            <w:t xml:space="preserve"> Código: </w:t>
          </w:r>
          <w:r w:rsidRPr="00D154C0">
            <w:rPr>
              <w:rFonts w:ascii="Calibri" w:hAnsi="Calibri" w:cs="Calibri"/>
              <w:lang w:val="es-CO"/>
            </w:rPr>
            <w:t>MA-GDI-F-00</w:t>
          </w:r>
          <w:r w:rsidR="00C52092" w:rsidRPr="00D154C0">
            <w:rPr>
              <w:rFonts w:ascii="Calibri" w:hAnsi="Calibri" w:cs="Calibri"/>
              <w:lang w:val="es-CO"/>
            </w:rPr>
            <w:t>8</w:t>
          </w:r>
        </w:p>
      </w:tc>
    </w:tr>
    <w:tr w:rsidR="008C5A30" w14:paraId="5C4BB644" w14:textId="77777777" w:rsidTr="003467D6">
      <w:trPr>
        <w:trHeight w:val="354"/>
      </w:trPr>
      <w:tc>
        <w:tcPr>
          <w:tcW w:w="1810" w:type="dxa"/>
          <w:vMerge/>
          <w:tcBorders>
            <w:top w:val="nil"/>
          </w:tcBorders>
        </w:tcPr>
        <w:p w14:paraId="5D97F21F" w14:textId="77777777" w:rsidR="008C5A30" w:rsidRDefault="008C5A30" w:rsidP="00025935">
          <w:pPr>
            <w:rPr>
              <w:sz w:val="2"/>
              <w:szCs w:val="2"/>
            </w:rPr>
          </w:pPr>
        </w:p>
      </w:tc>
      <w:tc>
        <w:tcPr>
          <w:tcW w:w="5420" w:type="dxa"/>
          <w:vMerge/>
          <w:tcBorders>
            <w:right w:val="single" w:sz="4" w:space="0" w:color="000000"/>
          </w:tcBorders>
          <w:shd w:val="clear" w:color="auto" w:fill="8DB3E2"/>
          <w:vAlign w:val="center"/>
        </w:tcPr>
        <w:p w14:paraId="29307AEF" w14:textId="5521D575" w:rsidR="008C5A30" w:rsidRPr="00D154C0" w:rsidRDefault="008C5A30" w:rsidP="00025935">
          <w:pPr>
            <w:jc w:val="center"/>
            <w:rPr>
              <w:rFonts w:ascii="Calibri" w:hAnsi="Calibri" w:cs="Calibri"/>
              <w:b/>
              <w:lang w:val="es-CO"/>
            </w:rPr>
          </w:pPr>
        </w:p>
      </w:tc>
      <w:tc>
        <w:tcPr>
          <w:tcW w:w="2843" w:type="dxa"/>
          <w:tcBorders>
            <w:top w:val="single" w:sz="4" w:space="0" w:color="000000"/>
            <w:left w:val="single" w:sz="4" w:space="0" w:color="000000"/>
            <w:right w:val="single" w:sz="4" w:space="0" w:color="000000"/>
          </w:tcBorders>
          <w:vAlign w:val="center"/>
        </w:tcPr>
        <w:p w14:paraId="43E8FD56" w14:textId="77777777" w:rsidR="008C5A30" w:rsidRPr="00D154C0" w:rsidRDefault="008C5A30" w:rsidP="00025935">
          <w:pPr>
            <w:rPr>
              <w:rFonts w:ascii="Calibri" w:hAnsi="Calibri" w:cs="Calibri"/>
              <w:lang w:val="es-CO"/>
            </w:rPr>
          </w:pPr>
          <w:r w:rsidRPr="00D154C0">
            <w:rPr>
              <w:rFonts w:ascii="Calibri" w:hAnsi="Calibri" w:cs="Calibri"/>
              <w:b/>
              <w:lang w:val="es-CO"/>
            </w:rPr>
            <w:t xml:space="preserve"> Versión:</w:t>
          </w:r>
          <w:r w:rsidRPr="00D154C0">
            <w:rPr>
              <w:rFonts w:ascii="Calibri" w:hAnsi="Calibri" w:cs="Calibri"/>
              <w:lang w:val="es-CO"/>
            </w:rPr>
            <w:t xml:space="preserve"> 1</w:t>
          </w:r>
        </w:p>
      </w:tc>
    </w:tr>
    <w:tr w:rsidR="00025935" w14:paraId="46BF108C" w14:textId="77777777" w:rsidTr="003467D6">
      <w:trPr>
        <w:trHeight w:val="453"/>
      </w:trPr>
      <w:tc>
        <w:tcPr>
          <w:tcW w:w="1810" w:type="dxa"/>
          <w:vMerge/>
          <w:tcBorders>
            <w:top w:val="nil"/>
          </w:tcBorders>
        </w:tcPr>
        <w:p w14:paraId="5F9C295D" w14:textId="77777777" w:rsidR="00025935" w:rsidRDefault="00025935" w:rsidP="00025935">
          <w:pPr>
            <w:rPr>
              <w:sz w:val="2"/>
              <w:szCs w:val="2"/>
            </w:rPr>
          </w:pPr>
        </w:p>
      </w:tc>
      <w:tc>
        <w:tcPr>
          <w:tcW w:w="5420" w:type="dxa"/>
          <w:tcBorders>
            <w:right w:val="single" w:sz="4" w:space="0" w:color="000000"/>
          </w:tcBorders>
          <w:vAlign w:val="center"/>
        </w:tcPr>
        <w:p w14:paraId="04EBCCC0" w14:textId="1B7D4026" w:rsidR="00025935" w:rsidRPr="00D154C0" w:rsidRDefault="00025935" w:rsidP="00025935">
          <w:pPr>
            <w:jc w:val="center"/>
            <w:rPr>
              <w:rFonts w:ascii="Calibri" w:hAnsi="Calibri" w:cs="Calibri"/>
              <w:b/>
              <w:lang w:val="es-CO"/>
            </w:rPr>
          </w:pPr>
          <w:r w:rsidRPr="00D154C0">
            <w:rPr>
              <w:rFonts w:ascii="Calibri" w:hAnsi="Calibri" w:cs="Calibri"/>
              <w:b/>
              <w:lang w:val="es-CO"/>
            </w:rPr>
            <w:t>MACROPROCESO DE APOYO</w:t>
          </w:r>
        </w:p>
      </w:tc>
      <w:tc>
        <w:tcPr>
          <w:tcW w:w="2843" w:type="dxa"/>
          <w:tcBorders>
            <w:left w:val="single" w:sz="4" w:space="0" w:color="000000"/>
            <w:right w:val="single" w:sz="4" w:space="0" w:color="000000"/>
          </w:tcBorders>
          <w:vAlign w:val="center"/>
        </w:tcPr>
        <w:p w14:paraId="651A8DCE" w14:textId="19DA46AD" w:rsidR="00025935" w:rsidRPr="00D154C0" w:rsidRDefault="00025935" w:rsidP="00025935">
          <w:pPr>
            <w:rPr>
              <w:rFonts w:ascii="Calibri" w:hAnsi="Calibri" w:cs="Calibri"/>
              <w:b/>
              <w:bCs/>
              <w:lang w:val="es-CO"/>
            </w:rPr>
          </w:pPr>
          <w:r w:rsidRPr="00D154C0">
            <w:rPr>
              <w:rFonts w:ascii="Calibri" w:hAnsi="Calibri" w:cs="Calibri"/>
              <w:b/>
              <w:bCs/>
              <w:lang w:val="es-CO"/>
            </w:rPr>
            <w:t xml:space="preserve"> Fecha de vigencia: </w:t>
          </w:r>
          <w:r w:rsidR="00877D1C">
            <w:rPr>
              <w:rFonts w:ascii="Calibri" w:hAnsi="Calibri" w:cs="Calibri"/>
              <w:b/>
              <w:bCs/>
              <w:lang w:val="es-CO"/>
            </w:rPr>
            <w:t>11-06-2025</w:t>
          </w:r>
        </w:p>
      </w:tc>
    </w:tr>
  </w:tbl>
  <w:p w14:paraId="052D1E45" w14:textId="77777777" w:rsidR="003D6C68" w:rsidRPr="003D6C68" w:rsidRDefault="003D6C68" w:rsidP="003D6C68">
    <w:pPr>
      <w:pStyle w:val="Encabezad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5AB"/>
    <w:multiLevelType w:val="hybridMultilevel"/>
    <w:tmpl w:val="D3AC16F6"/>
    <w:lvl w:ilvl="0" w:tplc="240A000D">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15:restartNumberingAfterBreak="0">
    <w:nsid w:val="38DC1304"/>
    <w:multiLevelType w:val="hybridMultilevel"/>
    <w:tmpl w:val="CD34D0F2"/>
    <w:lvl w:ilvl="0" w:tplc="6512BEF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B7210A2"/>
    <w:multiLevelType w:val="hybridMultilevel"/>
    <w:tmpl w:val="221CEF4C"/>
    <w:lvl w:ilvl="0" w:tplc="69DA543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6838360">
    <w:abstractNumId w:val="1"/>
  </w:num>
  <w:num w:numId="2" w16cid:durableId="1021862842">
    <w:abstractNumId w:val="2"/>
  </w:num>
  <w:num w:numId="3" w16cid:durableId="30625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6"/>
    <w:rsid w:val="00025935"/>
    <w:rsid w:val="000506DA"/>
    <w:rsid w:val="0008184B"/>
    <w:rsid w:val="000C2C80"/>
    <w:rsid w:val="00111CF3"/>
    <w:rsid w:val="001927A5"/>
    <w:rsid w:val="001C47E0"/>
    <w:rsid w:val="001D22E2"/>
    <w:rsid w:val="00204230"/>
    <w:rsid w:val="00204B59"/>
    <w:rsid w:val="00240B58"/>
    <w:rsid w:val="002454EF"/>
    <w:rsid w:val="002A35A5"/>
    <w:rsid w:val="002E7CA7"/>
    <w:rsid w:val="0030130E"/>
    <w:rsid w:val="003467D6"/>
    <w:rsid w:val="003C4E54"/>
    <w:rsid w:val="003D6C68"/>
    <w:rsid w:val="0040581B"/>
    <w:rsid w:val="00425A3D"/>
    <w:rsid w:val="00454876"/>
    <w:rsid w:val="004803E3"/>
    <w:rsid w:val="004D32E7"/>
    <w:rsid w:val="004D659B"/>
    <w:rsid w:val="004D6F8E"/>
    <w:rsid w:val="0053033E"/>
    <w:rsid w:val="00561349"/>
    <w:rsid w:val="005A06A8"/>
    <w:rsid w:val="005A2D19"/>
    <w:rsid w:val="005B5A0F"/>
    <w:rsid w:val="005E7373"/>
    <w:rsid w:val="00671349"/>
    <w:rsid w:val="00676D02"/>
    <w:rsid w:val="00685136"/>
    <w:rsid w:val="006C1BD2"/>
    <w:rsid w:val="006F7A1A"/>
    <w:rsid w:val="007015D6"/>
    <w:rsid w:val="00724F46"/>
    <w:rsid w:val="00733E20"/>
    <w:rsid w:val="00795A76"/>
    <w:rsid w:val="00797B44"/>
    <w:rsid w:val="00832E5F"/>
    <w:rsid w:val="0086108A"/>
    <w:rsid w:val="00877D1C"/>
    <w:rsid w:val="008C5A30"/>
    <w:rsid w:val="008F40FE"/>
    <w:rsid w:val="009439FF"/>
    <w:rsid w:val="00947FD0"/>
    <w:rsid w:val="009F7336"/>
    <w:rsid w:val="00A32EA3"/>
    <w:rsid w:val="00A94186"/>
    <w:rsid w:val="00B352E0"/>
    <w:rsid w:val="00B97414"/>
    <w:rsid w:val="00C126F0"/>
    <w:rsid w:val="00C27593"/>
    <w:rsid w:val="00C33F7B"/>
    <w:rsid w:val="00C52092"/>
    <w:rsid w:val="00C63690"/>
    <w:rsid w:val="00C9553F"/>
    <w:rsid w:val="00CD7AA5"/>
    <w:rsid w:val="00D124BB"/>
    <w:rsid w:val="00D154C0"/>
    <w:rsid w:val="00D20D25"/>
    <w:rsid w:val="00D5007B"/>
    <w:rsid w:val="00D54D08"/>
    <w:rsid w:val="00D80131"/>
    <w:rsid w:val="00DE191A"/>
    <w:rsid w:val="00DE4B45"/>
    <w:rsid w:val="00ED5292"/>
    <w:rsid w:val="00F012BB"/>
    <w:rsid w:val="00F21F06"/>
    <w:rsid w:val="00F35255"/>
    <w:rsid w:val="00F4238D"/>
    <w:rsid w:val="00F42417"/>
    <w:rsid w:val="00F912DE"/>
    <w:rsid w:val="00FA046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2C41"/>
  <w15:chartTrackingRefBased/>
  <w15:docId w15:val="{AEEC852D-18A8-47EF-9224-AC43C4A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5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85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513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513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513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51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51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51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51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513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851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513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513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513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51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51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51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5136"/>
    <w:rPr>
      <w:rFonts w:eastAsiaTheme="majorEastAsia" w:cstheme="majorBidi"/>
      <w:color w:val="272727" w:themeColor="text1" w:themeTint="D8"/>
    </w:rPr>
  </w:style>
  <w:style w:type="paragraph" w:styleId="Ttulo">
    <w:name w:val="Title"/>
    <w:basedOn w:val="Normal"/>
    <w:next w:val="Normal"/>
    <w:link w:val="TtuloCar"/>
    <w:uiPriority w:val="10"/>
    <w:qFormat/>
    <w:rsid w:val="0068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51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51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51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5136"/>
    <w:pPr>
      <w:spacing w:before="160"/>
      <w:jc w:val="center"/>
    </w:pPr>
    <w:rPr>
      <w:i/>
      <w:iCs/>
      <w:color w:val="404040" w:themeColor="text1" w:themeTint="BF"/>
    </w:rPr>
  </w:style>
  <w:style w:type="character" w:customStyle="1" w:styleId="CitaCar">
    <w:name w:val="Cita Car"/>
    <w:basedOn w:val="Fuentedeprrafopredeter"/>
    <w:link w:val="Cita"/>
    <w:uiPriority w:val="29"/>
    <w:rsid w:val="00685136"/>
    <w:rPr>
      <w:i/>
      <w:iCs/>
      <w:color w:val="404040" w:themeColor="text1" w:themeTint="BF"/>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Colorful List - Accent 11,Ha,lp1"/>
    <w:basedOn w:val="Normal"/>
    <w:link w:val="PrrafodelistaCar"/>
    <w:uiPriority w:val="34"/>
    <w:qFormat/>
    <w:rsid w:val="00685136"/>
    <w:pPr>
      <w:ind w:left="720"/>
      <w:contextualSpacing/>
    </w:pPr>
  </w:style>
  <w:style w:type="character" w:styleId="nfasisintenso">
    <w:name w:val="Intense Emphasis"/>
    <w:basedOn w:val="Fuentedeprrafopredeter"/>
    <w:uiPriority w:val="21"/>
    <w:qFormat/>
    <w:rsid w:val="00685136"/>
    <w:rPr>
      <w:i/>
      <w:iCs/>
      <w:color w:val="2F5496" w:themeColor="accent1" w:themeShade="BF"/>
    </w:rPr>
  </w:style>
  <w:style w:type="paragraph" w:styleId="Citadestacada">
    <w:name w:val="Intense Quote"/>
    <w:basedOn w:val="Normal"/>
    <w:next w:val="Normal"/>
    <w:link w:val="CitadestacadaCar"/>
    <w:uiPriority w:val="30"/>
    <w:qFormat/>
    <w:rsid w:val="0068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5136"/>
    <w:rPr>
      <w:i/>
      <w:iCs/>
      <w:color w:val="2F5496" w:themeColor="accent1" w:themeShade="BF"/>
    </w:rPr>
  </w:style>
  <w:style w:type="character" w:styleId="Referenciaintensa">
    <w:name w:val="Intense Reference"/>
    <w:basedOn w:val="Fuentedeprrafopredeter"/>
    <w:uiPriority w:val="32"/>
    <w:qFormat/>
    <w:rsid w:val="00685136"/>
    <w:rPr>
      <w:b/>
      <w:bCs/>
      <w:smallCaps/>
      <w:color w:val="2F5496" w:themeColor="accent1" w:themeShade="BF"/>
      <w:spacing w:val="5"/>
    </w:rPr>
  </w:style>
  <w:style w:type="paragraph" w:styleId="Encabezado">
    <w:name w:val="header"/>
    <w:basedOn w:val="Normal"/>
    <w:link w:val="EncabezadoCar"/>
    <w:uiPriority w:val="99"/>
    <w:unhideWhenUsed/>
    <w:rsid w:val="00685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136"/>
  </w:style>
  <w:style w:type="paragraph" w:styleId="Piedepgina">
    <w:name w:val="footer"/>
    <w:basedOn w:val="Normal"/>
    <w:link w:val="PiedepginaCar"/>
    <w:uiPriority w:val="99"/>
    <w:unhideWhenUsed/>
    <w:rsid w:val="00685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136"/>
  </w:style>
  <w:style w:type="table" w:customStyle="1" w:styleId="TableNormal">
    <w:name w:val="Table Normal"/>
    <w:uiPriority w:val="2"/>
    <w:semiHidden/>
    <w:unhideWhenUsed/>
    <w:qFormat/>
    <w:rsid w:val="003013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30E"/>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6C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link w:val="Prrafodelista"/>
    <w:uiPriority w:val="34"/>
    <w:qFormat/>
    <w:locked/>
    <w:rsid w:val="00D2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700CD460-747B-4DB2-8898-4E48F5E4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1427</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Esneyder Andrés Pallares Becerra</dc:creator>
  <cp:keywords/>
  <dc:description/>
  <cp:lastModifiedBy>Oficina Sig</cp:lastModifiedBy>
  <cp:revision>12</cp:revision>
  <dcterms:created xsi:type="dcterms:W3CDTF">2025-04-08T15:02:00Z</dcterms:created>
  <dcterms:modified xsi:type="dcterms:W3CDTF">2025-06-11T13:46:00Z</dcterms:modified>
</cp:coreProperties>
</file>